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E1" w:rsidRPr="00AF5B20" w:rsidRDefault="00EE14A1" w:rsidP="007A2567">
      <w:pPr>
        <w:jc w:val="center"/>
      </w:pPr>
      <w:r w:rsidRPr="00671F85">
        <w:t>МИНИСТЕРСТВО КУЛЬТУРЫ МОСКОВСКОЙ ОБЛАСТИ</w:t>
      </w:r>
    </w:p>
    <w:p w:rsidR="00200C62" w:rsidRDefault="00200C62" w:rsidP="00200C62">
      <w:pPr>
        <w:jc w:val="center"/>
      </w:pPr>
      <w:r w:rsidRPr="00671F85">
        <w:t>АДМИНИСТРАЦИЯ ПАВЛОВО-ПОСАДСКОГО МУНИЦИПАЛЬНОГО РАЙОНА</w:t>
      </w:r>
    </w:p>
    <w:p w:rsidR="004B2653" w:rsidRPr="00200C62" w:rsidRDefault="004B2653" w:rsidP="004B265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1"/>
        <w:tblW w:w="10456" w:type="dxa"/>
        <w:tblLook w:val="01E0" w:firstRow="1" w:lastRow="1" w:firstColumn="1" w:lastColumn="1" w:noHBand="0" w:noVBand="0"/>
      </w:tblPr>
      <w:tblGrid>
        <w:gridCol w:w="5778"/>
        <w:gridCol w:w="4678"/>
      </w:tblGrid>
      <w:tr w:rsidR="004B6D11" w:rsidRPr="00277272" w:rsidTr="00806B98">
        <w:trPr>
          <w:trHeight w:val="4952"/>
        </w:trPr>
        <w:tc>
          <w:tcPr>
            <w:tcW w:w="5778" w:type="dxa"/>
            <w:shd w:val="clear" w:color="auto" w:fill="auto"/>
          </w:tcPr>
          <w:p w:rsidR="0073305C" w:rsidRDefault="0073305C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  <w:r w:rsidRPr="00671F85">
              <w:t>«</w:t>
            </w:r>
            <w:r w:rsidRPr="00671F85">
              <w:rPr>
                <w:sz w:val="28"/>
                <w:szCs w:val="28"/>
              </w:rPr>
              <w:t>СОГЛАСОВАНО»</w:t>
            </w:r>
          </w:p>
          <w:p w:rsidR="00B46434" w:rsidRPr="00B46434" w:rsidRDefault="00B46434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</w:p>
          <w:p w:rsidR="0073305C" w:rsidRPr="00671F85" w:rsidRDefault="0073305C" w:rsidP="00A672C2">
            <w:pPr>
              <w:tabs>
                <w:tab w:val="left" w:pos="906"/>
              </w:tabs>
              <w:rPr>
                <w:sz w:val="28"/>
                <w:szCs w:val="28"/>
              </w:rPr>
            </w:pP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 w:rsidRPr="00084E2B">
              <w:rPr>
                <w:sz w:val="28"/>
                <w:szCs w:val="28"/>
              </w:rPr>
              <w:t>Глава Павлово</w:t>
            </w:r>
            <w:r>
              <w:rPr>
                <w:sz w:val="28"/>
                <w:szCs w:val="28"/>
              </w:rPr>
              <w:t xml:space="preserve">-Посадского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73305C" w:rsidRDefault="0073305C" w:rsidP="0073305C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B46434" w:rsidRPr="00084E2B" w:rsidRDefault="00B46434" w:rsidP="0073305C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73305C" w:rsidRPr="00EE14A1" w:rsidRDefault="0073305C" w:rsidP="00EE14A1">
            <w:pPr>
              <w:tabs>
                <w:tab w:val="left" w:pos="906"/>
              </w:tabs>
            </w:pPr>
            <w:r>
              <w:t>_______________</w:t>
            </w:r>
            <w:r w:rsidRPr="00084E2B">
              <w:rPr>
                <w:sz w:val="28"/>
                <w:szCs w:val="28"/>
              </w:rPr>
              <w:t>О.Б.</w:t>
            </w:r>
            <w:r w:rsidR="00EE14A1">
              <w:rPr>
                <w:sz w:val="28"/>
                <w:szCs w:val="28"/>
              </w:rPr>
              <w:t> </w:t>
            </w:r>
            <w:proofErr w:type="spellStart"/>
            <w:r w:rsidRPr="00084E2B">
              <w:rPr>
                <w:sz w:val="28"/>
                <w:szCs w:val="28"/>
              </w:rPr>
              <w:t>Соковиков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4B6D11" w:rsidRDefault="004B6D11" w:rsidP="00EE14A1">
            <w:pPr>
              <w:rPr>
                <w:sz w:val="16"/>
                <w:szCs w:val="16"/>
              </w:rPr>
            </w:pPr>
            <w:r w:rsidRPr="00671F85">
              <w:rPr>
                <w:sz w:val="28"/>
                <w:szCs w:val="28"/>
              </w:rPr>
              <w:t>«УТВЕРЖДАЮ»</w:t>
            </w:r>
          </w:p>
          <w:p w:rsidR="00B46434" w:rsidRPr="00B46434" w:rsidRDefault="00B46434" w:rsidP="004B6D11">
            <w:pPr>
              <w:ind w:firstLine="709"/>
              <w:rPr>
                <w:sz w:val="16"/>
                <w:szCs w:val="16"/>
              </w:rPr>
            </w:pPr>
          </w:p>
          <w:p w:rsidR="004B6D11" w:rsidRPr="00671F85" w:rsidRDefault="004B6D11" w:rsidP="004B6D11">
            <w:pPr>
              <w:ind w:firstLine="709"/>
              <w:rPr>
                <w:sz w:val="28"/>
                <w:szCs w:val="28"/>
              </w:rPr>
            </w:pPr>
          </w:p>
          <w:p w:rsidR="00EE14A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Министр культур</w:t>
            </w:r>
            <w:r w:rsidR="005D308D">
              <w:rPr>
                <w:sz w:val="28"/>
                <w:szCs w:val="28"/>
              </w:rPr>
              <w:t>ы</w:t>
            </w:r>
            <w:r w:rsidR="00EE14A1">
              <w:rPr>
                <w:sz w:val="28"/>
                <w:szCs w:val="28"/>
              </w:rPr>
              <w:t xml:space="preserve"> </w:t>
            </w:r>
          </w:p>
          <w:p w:rsidR="004B6D1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Московской области</w:t>
            </w:r>
          </w:p>
          <w:p w:rsidR="004B6D11" w:rsidRDefault="004B6D11" w:rsidP="00A672C2">
            <w:pPr>
              <w:ind w:firstLine="709"/>
              <w:rPr>
                <w:sz w:val="28"/>
                <w:szCs w:val="28"/>
              </w:rPr>
            </w:pPr>
          </w:p>
          <w:p w:rsidR="00A52FAA" w:rsidRDefault="00A52FAA" w:rsidP="00A672C2">
            <w:pPr>
              <w:ind w:firstLine="709"/>
              <w:rPr>
                <w:sz w:val="28"/>
                <w:szCs w:val="28"/>
              </w:rPr>
            </w:pPr>
          </w:p>
          <w:p w:rsidR="00B46434" w:rsidRPr="006C1166" w:rsidRDefault="00B46434" w:rsidP="00A672C2">
            <w:pPr>
              <w:ind w:firstLine="709"/>
              <w:rPr>
                <w:sz w:val="28"/>
                <w:szCs w:val="28"/>
              </w:rPr>
            </w:pPr>
          </w:p>
          <w:p w:rsidR="004B6D11" w:rsidRPr="006C1166" w:rsidRDefault="00B46434" w:rsidP="00EE14A1">
            <w:pPr>
              <w:rPr>
                <w:sz w:val="28"/>
                <w:szCs w:val="28"/>
              </w:rPr>
            </w:pPr>
            <w:r>
              <w:t>_</w:t>
            </w:r>
            <w:r w:rsidR="00EE14A1">
              <w:t>_______________</w:t>
            </w:r>
            <w:r w:rsidR="004B6D11">
              <w:rPr>
                <w:sz w:val="28"/>
                <w:szCs w:val="28"/>
              </w:rPr>
              <w:t>О.В.</w:t>
            </w:r>
            <w:r w:rsidR="00EE14A1">
              <w:rPr>
                <w:sz w:val="28"/>
                <w:szCs w:val="28"/>
              </w:rPr>
              <w:t> </w:t>
            </w:r>
            <w:r w:rsidR="004B6D11">
              <w:rPr>
                <w:sz w:val="28"/>
                <w:szCs w:val="28"/>
              </w:rPr>
              <w:t>Косарева</w:t>
            </w:r>
          </w:p>
          <w:p w:rsidR="004B6D11" w:rsidRPr="00277272" w:rsidRDefault="004B6D11" w:rsidP="004B6D11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B13C36" w:rsidRDefault="00B13C36" w:rsidP="00BF4C43"/>
    <w:p w:rsidR="00EE14A1" w:rsidRDefault="00EE14A1" w:rsidP="00C80E3B">
      <w:pPr>
        <w:pStyle w:val="a3"/>
        <w:ind w:firstLine="709"/>
        <w:jc w:val="center"/>
        <w:rPr>
          <w:sz w:val="40"/>
          <w:szCs w:val="40"/>
        </w:rPr>
      </w:pPr>
    </w:p>
    <w:p w:rsidR="00AF5068" w:rsidRDefault="00806B98" w:rsidP="00806B98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МОСКОВСКИЙ ОБЛАСТНОЙ КОНКУРС </w:t>
      </w:r>
      <w:r w:rsidR="00AF5B20">
        <w:rPr>
          <w:sz w:val="40"/>
          <w:szCs w:val="40"/>
        </w:rPr>
        <w:t xml:space="preserve">ИСПОЛНИТЕЛЕЙ </w:t>
      </w:r>
    </w:p>
    <w:p w:rsidR="00EE14A1" w:rsidRDefault="00AF5B20" w:rsidP="00806B98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ДУХОВЫХ И УДАРНЫХ ИНСТРУМЕНТАХ </w:t>
      </w:r>
    </w:p>
    <w:p w:rsidR="007530E1" w:rsidRDefault="007530E1" w:rsidP="007530E1">
      <w:pPr>
        <w:pStyle w:val="a3"/>
        <w:ind w:firstLine="709"/>
        <w:jc w:val="center"/>
        <w:rPr>
          <w:szCs w:val="28"/>
        </w:rPr>
      </w:pPr>
    </w:p>
    <w:p w:rsidR="007530E1" w:rsidRDefault="007530E1" w:rsidP="00200C62">
      <w:pPr>
        <w:rPr>
          <w:sz w:val="28"/>
          <w:szCs w:val="28"/>
        </w:rPr>
      </w:pPr>
    </w:p>
    <w:p w:rsidR="007530E1" w:rsidRPr="006F2D16" w:rsidRDefault="007530E1" w:rsidP="007530E1">
      <w:pPr>
        <w:ind w:firstLine="709"/>
        <w:jc w:val="center"/>
        <w:outlineLvl w:val="0"/>
        <w:rPr>
          <w:b/>
          <w:sz w:val="36"/>
          <w:szCs w:val="36"/>
        </w:rPr>
      </w:pPr>
      <w:r w:rsidRPr="006F2D16">
        <w:rPr>
          <w:b/>
          <w:sz w:val="36"/>
          <w:szCs w:val="36"/>
        </w:rPr>
        <w:t>ПОЛОЖЕНИЕ</w:t>
      </w:r>
    </w:p>
    <w:p w:rsidR="007530E1" w:rsidRPr="002447A9" w:rsidRDefault="007530E1" w:rsidP="007530E1">
      <w:pPr>
        <w:ind w:firstLine="709"/>
        <w:jc w:val="center"/>
        <w:rPr>
          <w:sz w:val="28"/>
          <w:szCs w:val="28"/>
        </w:rPr>
      </w:pPr>
    </w:p>
    <w:p w:rsidR="007530E1" w:rsidRPr="006F1B56" w:rsidRDefault="007530E1" w:rsidP="007530E1">
      <w:pPr>
        <w:ind w:firstLine="709"/>
        <w:jc w:val="center"/>
        <w:rPr>
          <w:i/>
          <w:sz w:val="36"/>
          <w:szCs w:val="36"/>
        </w:rPr>
      </w:pPr>
    </w:p>
    <w:p w:rsidR="007530E1" w:rsidRDefault="007530E1" w:rsidP="007530E1">
      <w:pPr>
        <w:ind w:firstLine="709"/>
        <w:jc w:val="center"/>
        <w:rPr>
          <w:b/>
          <w:i/>
          <w:sz w:val="36"/>
          <w:szCs w:val="36"/>
        </w:rPr>
      </w:pPr>
    </w:p>
    <w:p w:rsidR="004B2653" w:rsidRDefault="004B2653" w:rsidP="007530E1">
      <w:pPr>
        <w:ind w:firstLine="709"/>
        <w:jc w:val="center"/>
        <w:rPr>
          <w:b/>
          <w:i/>
          <w:sz w:val="36"/>
          <w:szCs w:val="36"/>
        </w:rPr>
      </w:pPr>
    </w:p>
    <w:p w:rsidR="004C5A9F" w:rsidRDefault="004C5A9F" w:rsidP="007530E1">
      <w:pPr>
        <w:ind w:firstLine="709"/>
        <w:jc w:val="center"/>
        <w:rPr>
          <w:b/>
          <w:i/>
          <w:sz w:val="36"/>
          <w:szCs w:val="36"/>
        </w:rPr>
      </w:pPr>
    </w:p>
    <w:p w:rsidR="004C5A9F" w:rsidRDefault="004C5A9F" w:rsidP="007530E1">
      <w:pPr>
        <w:ind w:firstLine="709"/>
        <w:jc w:val="center"/>
        <w:rPr>
          <w:b/>
          <w:i/>
          <w:sz w:val="36"/>
          <w:szCs w:val="36"/>
        </w:rPr>
      </w:pPr>
    </w:p>
    <w:p w:rsidR="00EE14A1" w:rsidRDefault="00EE14A1" w:rsidP="007530E1">
      <w:pPr>
        <w:ind w:firstLine="709"/>
        <w:jc w:val="center"/>
        <w:rPr>
          <w:b/>
          <w:i/>
          <w:sz w:val="36"/>
          <w:szCs w:val="36"/>
        </w:rPr>
      </w:pPr>
    </w:p>
    <w:p w:rsidR="00EE14A1" w:rsidRDefault="00EE14A1" w:rsidP="007530E1">
      <w:pPr>
        <w:ind w:firstLine="709"/>
        <w:jc w:val="center"/>
        <w:rPr>
          <w:b/>
          <w:i/>
          <w:sz w:val="36"/>
          <w:szCs w:val="36"/>
        </w:rPr>
      </w:pPr>
    </w:p>
    <w:p w:rsidR="00223B40" w:rsidRDefault="00223B40" w:rsidP="007530E1">
      <w:pPr>
        <w:ind w:firstLine="709"/>
        <w:jc w:val="center"/>
        <w:rPr>
          <w:b/>
          <w:i/>
          <w:sz w:val="36"/>
          <w:szCs w:val="36"/>
        </w:rPr>
      </w:pPr>
    </w:p>
    <w:p w:rsidR="00671F85" w:rsidRDefault="00671F85" w:rsidP="00A672C2">
      <w:pPr>
        <w:jc w:val="center"/>
        <w:rPr>
          <w:sz w:val="32"/>
          <w:szCs w:val="32"/>
        </w:rPr>
      </w:pPr>
      <w:r>
        <w:rPr>
          <w:sz w:val="32"/>
          <w:szCs w:val="32"/>
        </w:rPr>
        <w:t>Павловский Посад</w:t>
      </w:r>
    </w:p>
    <w:p w:rsidR="005D308D" w:rsidRDefault="005D308D" w:rsidP="00B46434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CA5418">
        <w:rPr>
          <w:sz w:val="32"/>
          <w:szCs w:val="32"/>
        </w:rPr>
        <w:t>7</w:t>
      </w:r>
    </w:p>
    <w:p w:rsidR="007A2567" w:rsidRDefault="007A25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F8E" w:rsidRPr="00A62895" w:rsidRDefault="00341F8E" w:rsidP="005D308D">
      <w:pPr>
        <w:ind w:right="42"/>
        <w:rPr>
          <w:b/>
          <w:sz w:val="28"/>
          <w:szCs w:val="28"/>
        </w:rPr>
      </w:pPr>
      <w:r w:rsidRPr="00A62895">
        <w:rPr>
          <w:b/>
          <w:sz w:val="28"/>
          <w:szCs w:val="28"/>
        </w:rPr>
        <w:lastRenderedPageBreak/>
        <w:t>ТРАДИЦИИ И</w:t>
      </w:r>
      <w:r w:rsidR="00806B98">
        <w:rPr>
          <w:b/>
          <w:sz w:val="28"/>
          <w:szCs w:val="28"/>
        </w:rPr>
        <w:t xml:space="preserve"> ИСТОРИЯ КОНКУРСА</w:t>
      </w:r>
    </w:p>
    <w:p w:rsidR="00DC3DF1" w:rsidRPr="00671F85" w:rsidRDefault="00FE02A2" w:rsidP="00671F85">
      <w:pPr>
        <w:pStyle w:val="a3"/>
        <w:rPr>
          <w:sz w:val="16"/>
          <w:szCs w:val="16"/>
        </w:rPr>
      </w:pPr>
      <w:r>
        <w:rPr>
          <w:szCs w:val="28"/>
        </w:rPr>
        <w:t xml:space="preserve"> 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Московский областной конкурс </w:t>
      </w:r>
      <w:r w:rsidR="00AF5B20">
        <w:rPr>
          <w:b w:val="0"/>
          <w:szCs w:val="28"/>
        </w:rPr>
        <w:t xml:space="preserve">исполнителей на духовых и ударных инструментах </w:t>
      </w:r>
      <w:r w:rsidRPr="00806B98">
        <w:rPr>
          <w:b w:val="0"/>
          <w:szCs w:val="28"/>
        </w:rPr>
        <w:t xml:space="preserve">учащихся учебных заведений дополнительного образования Московский области </w:t>
      </w:r>
      <w:r w:rsidR="00AF5B20">
        <w:rPr>
          <w:b w:val="0"/>
          <w:szCs w:val="28"/>
        </w:rPr>
        <w:t xml:space="preserve">впервые проводится на уровне </w:t>
      </w:r>
      <w:r w:rsidRPr="00806B98">
        <w:rPr>
          <w:b w:val="0"/>
          <w:szCs w:val="28"/>
        </w:rPr>
        <w:t>Московской области.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Сведения об истории, традициях и результатах предыдущих лет: </w:t>
      </w:r>
    </w:p>
    <w:p w:rsidR="00806B98" w:rsidRPr="00806B98" w:rsidRDefault="00AF5B20" w:rsidP="00806B98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Более 25</w:t>
      </w:r>
      <w:r w:rsidR="00806B98" w:rsidRPr="00806B98">
        <w:rPr>
          <w:b w:val="0"/>
          <w:szCs w:val="28"/>
        </w:rPr>
        <w:t xml:space="preserve"> лет в Павлово-Посадской ДМШ проводился конкурс</w:t>
      </w:r>
      <w:r w:rsidRPr="00AF5B20">
        <w:rPr>
          <w:b w:val="0"/>
          <w:szCs w:val="28"/>
        </w:rPr>
        <w:t xml:space="preserve"> </w:t>
      </w:r>
      <w:r>
        <w:rPr>
          <w:b w:val="0"/>
          <w:szCs w:val="28"/>
        </w:rPr>
        <w:t>исполнителей на духовых и ударных инструментах</w:t>
      </w:r>
      <w:r w:rsidR="00806B98" w:rsidRPr="00806B98">
        <w:rPr>
          <w:b w:val="0"/>
          <w:szCs w:val="28"/>
        </w:rPr>
        <w:t xml:space="preserve">, на который приезжали юные </w:t>
      </w:r>
      <w:r>
        <w:rPr>
          <w:b w:val="0"/>
          <w:szCs w:val="28"/>
        </w:rPr>
        <w:t>музыканты</w:t>
      </w:r>
      <w:r w:rsidR="000F4D26">
        <w:rPr>
          <w:b w:val="0"/>
          <w:szCs w:val="28"/>
        </w:rPr>
        <w:t xml:space="preserve"> из </w:t>
      </w:r>
      <w:r w:rsidR="00806B98" w:rsidRPr="00806B98">
        <w:rPr>
          <w:b w:val="0"/>
          <w:szCs w:val="28"/>
        </w:rPr>
        <w:t>Орехово-Зуево, Орехово-Зуевского района</w:t>
      </w:r>
      <w:r>
        <w:rPr>
          <w:b w:val="0"/>
          <w:szCs w:val="28"/>
        </w:rPr>
        <w:t xml:space="preserve">, Ногинска, Электростали, Старой </w:t>
      </w:r>
      <w:proofErr w:type="spellStart"/>
      <w:r>
        <w:rPr>
          <w:b w:val="0"/>
          <w:szCs w:val="28"/>
        </w:rPr>
        <w:t>Купавны</w:t>
      </w:r>
      <w:proofErr w:type="spellEnd"/>
      <w:r>
        <w:rPr>
          <w:b w:val="0"/>
          <w:szCs w:val="28"/>
        </w:rPr>
        <w:t>, Черноголовки</w:t>
      </w:r>
      <w:r w:rsidR="00806B98" w:rsidRPr="00806B98">
        <w:rPr>
          <w:b w:val="0"/>
          <w:szCs w:val="28"/>
        </w:rPr>
        <w:t xml:space="preserve">. Ежегодно </w:t>
      </w:r>
      <w:r w:rsidR="007560F6">
        <w:rPr>
          <w:b w:val="0"/>
          <w:szCs w:val="28"/>
        </w:rPr>
        <w:t>около 40</w:t>
      </w:r>
      <w:r w:rsidR="00806B98" w:rsidRPr="00806B98">
        <w:rPr>
          <w:b w:val="0"/>
          <w:szCs w:val="28"/>
        </w:rPr>
        <w:t xml:space="preserve"> учащихся приезжали в Павлово-Посадскую ДМШ, чтобы принять участие в этом мероприятии.</w:t>
      </w:r>
    </w:p>
    <w:p w:rsidR="00671F85" w:rsidRDefault="00AF5B20" w:rsidP="00806B98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География конкурса постоянно расширяется, в этом замечательном музыкальной празднике принимают участие не только представители соседних городов - Ногинска и Орехово-Зуево, но также </w:t>
      </w:r>
      <w:r w:rsidR="00F67156">
        <w:rPr>
          <w:b w:val="0"/>
          <w:szCs w:val="28"/>
        </w:rPr>
        <w:t xml:space="preserve">Балашихи, </w:t>
      </w:r>
      <w:r>
        <w:rPr>
          <w:b w:val="0"/>
          <w:szCs w:val="28"/>
        </w:rPr>
        <w:t xml:space="preserve">Черноголовки, Старой </w:t>
      </w:r>
      <w:proofErr w:type="spellStart"/>
      <w:r>
        <w:rPr>
          <w:b w:val="0"/>
          <w:szCs w:val="28"/>
        </w:rPr>
        <w:t>Купавны</w:t>
      </w:r>
      <w:proofErr w:type="spellEnd"/>
      <w:r>
        <w:rPr>
          <w:b w:val="0"/>
          <w:szCs w:val="28"/>
        </w:rPr>
        <w:t xml:space="preserve">. </w:t>
      </w:r>
    </w:p>
    <w:p w:rsidR="00AF5B20" w:rsidRDefault="00AF5B20" w:rsidP="00806B98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Интерес к исполнительскому искусству среди юных духовиков и ударников не случаен. </w:t>
      </w:r>
      <w:r w:rsidR="000F4D26">
        <w:rPr>
          <w:b w:val="0"/>
          <w:szCs w:val="28"/>
        </w:rPr>
        <w:t>Огромную ценность представляют т</w:t>
      </w:r>
      <w:r w:rsidR="009A31B0">
        <w:rPr>
          <w:b w:val="0"/>
          <w:szCs w:val="28"/>
        </w:rPr>
        <w:t xml:space="preserve">радиции отечественного исполнительского искусства, которые </w:t>
      </w:r>
      <w:r w:rsidR="000F4D26">
        <w:rPr>
          <w:b w:val="0"/>
          <w:szCs w:val="28"/>
        </w:rPr>
        <w:t xml:space="preserve">преподаватели </w:t>
      </w:r>
      <w:r w:rsidR="009A31B0">
        <w:rPr>
          <w:b w:val="0"/>
          <w:szCs w:val="28"/>
        </w:rPr>
        <w:t>бережно хранят и передают подрас</w:t>
      </w:r>
      <w:r w:rsidR="000F4D26">
        <w:rPr>
          <w:b w:val="0"/>
          <w:szCs w:val="28"/>
        </w:rPr>
        <w:t>тающему поколению. Необыкновенно яркий и красочный р</w:t>
      </w:r>
      <w:r w:rsidR="009A31B0">
        <w:rPr>
          <w:b w:val="0"/>
          <w:szCs w:val="28"/>
        </w:rPr>
        <w:t>епертуар, котор</w:t>
      </w:r>
      <w:r w:rsidR="000F4D26">
        <w:rPr>
          <w:b w:val="0"/>
          <w:szCs w:val="28"/>
        </w:rPr>
        <w:t xml:space="preserve">ый всегда привлекает </w:t>
      </w:r>
      <w:r w:rsidR="00B7125A">
        <w:rPr>
          <w:b w:val="0"/>
          <w:szCs w:val="28"/>
        </w:rPr>
        <w:t>внимание, уникальные</w:t>
      </w:r>
      <w:r w:rsidR="009A31B0">
        <w:rPr>
          <w:b w:val="0"/>
          <w:szCs w:val="28"/>
        </w:rPr>
        <w:t xml:space="preserve"> тембры каждого в отдельности музыкального инструмента, </w:t>
      </w:r>
      <w:r w:rsidR="000F4D26">
        <w:rPr>
          <w:b w:val="0"/>
          <w:szCs w:val="28"/>
        </w:rPr>
        <w:t>оставляют незабываемые и неповторимые впечатления у слушателей.</w:t>
      </w:r>
    </w:p>
    <w:p w:rsidR="009A31B0" w:rsidRDefault="00BD4DD2" w:rsidP="00806B98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В 2017 г. планируется около </w:t>
      </w:r>
      <w:r w:rsidR="009A31B0">
        <w:rPr>
          <w:b w:val="0"/>
          <w:szCs w:val="28"/>
        </w:rPr>
        <w:t>50 участников из самых разных уголков Московской области.</w:t>
      </w:r>
    </w:p>
    <w:p w:rsidR="00D04F72" w:rsidRPr="00671F85" w:rsidRDefault="00D04F72" w:rsidP="00806B98">
      <w:pPr>
        <w:pStyle w:val="a3"/>
        <w:ind w:firstLine="567"/>
        <w:jc w:val="both"/>
        <w:rPr>
          <w:b w:val="0"/>
          <w:sz w:val="16"/>
          <w:szCs w:val="16"/>
        </w:rPr>
      </w:pPr>
    </w:p>
    <w:p w:rsidR="00671F85" w:rsidRDefault="00E242D4" w:rsidP="005D308D">
      <w:pPr>
        <w:ind w:right="42"/>
        <w:rPr>
          <w:b/>
          <w:sz w:val="16"/>
          <w:szCs w:val="16"/>
        </w:rPr>
      </w:pPr>
      <w:r w:rsidRPr="00F475A3">
        <w:rPr>
          <w:b/>
          <w:sz w:val="28"/>
          <w:szCs w:val="28"/>
        </w:rPr>
        <w:t>ЦЕЛИ И ЗАДАЧ</w:t>
      </w:r>
      <w:r w:rsidR="00D04F72">
        <w:rPr>
          <w:b/>
          <w:sz w:val="28"/>
          <w:szCs w:val="28"/>
        </w:rPr>
        <w:t xml:space="preserve">И </w:t>
      </w:r>
      <w:r w:rsidR="003B11CE" w:rsidRPr="00F475A3">
        <w:rPr>
          <w:b/>
          <w:sz w:val="28"/>
          <w:szCs w:val="28"/>
        </w:rPr>
        <w:t>КОНКУРСА</w:t>
      </w:r>
    </w:p>
    <w:p w:rsidR="00BB2D1A" w:rsidRDefault="00BB2D1A" w:rsidP="00BB2D1A">
      <w:pPr>
        <w:ind w:right="42" w:firstLine="709"/>
        <w:jc w:val="both"/>
        <w:rPr>
          <w:b/>
          <w:sz w:val="16"/>
          <w:szCs w:val="16"/>
        </w:rPr>
      </w:pPr>
    </w:p>
    <w:p w:rsidR="00A018B7" w:rsidRDefault="00D04F72" w:rsidP="00EE14A1">
      <w:pPr>
        <w:ind w:right="42"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Цель </w:t>
      </w:r>
      <w:r w:rsidR="008F260B">
        <w:rPr>
          <w:sz w:val="28"/>
          <w:szCs w:val="28"/>
        </w:rPr>
        <w:t>к</w:t>
      </w:r>
      <w:r w:rsidR="00EE14A1">
        <w:rPr>
          <w:sz w:val="28"/>
          <w:szCs w:val="28"/>
        </w:rPr>
        <w:t>онкурса –</w:t>
      </w:r>
      <w:r w:rsidR="00F475A3">
        <w:rPr>
          <w:sz w:val="28"/>
          <w:szCs w:val="28"/>
        </w:rPr>
        <w:t xml:space="preserve"> </w:t>
      </w:r>
      <w:r w:rsidR="009A31B0">
        <w:rPr>
          <w:sz w:val="28"/>
          <w:szCs w:val="28"/>
        </w:rPr>
        <w:t>пропаганда духовых и ударных инстру</w:t>
      </w:r>
      <w:r w:rsidR="00BA3B0F">
        <w:rPr>
          <w:sz w:val="28"/>
          <w:szCs w:val="28"/>
        </w:rPr>
        <w:t>м</w:t>
      </w:r>
      <w:r w:rsidR="009A31B0">
        <w:rPr>
          <w:sz w:val="28"/>
          <w:szCs w:val="28"/>
        </w:rPr>
        <w:t xml:space="preserve">ентов, </w:t>
      </w:r>
      <w:r w:rsidR="000133A9">
        <w:rPr>
          <w:sz w:val="28"/>
          <w:szCs w:val="28"/>
        </w:rPr>
        <w:t>обмен</w:t>
      </w:r>
      <w:r>
        <w:rPr>
          <w:sz w:val="28"/>
          <w:szCs w:val="28"/>
        </w:rPr>
        <w:t xml:space="preserve"> опытом между преподавателями</w:t>
      </w:r>
      <w:r w:rsidR="00F475A3">
        <w:rPr>
          <w:sz w:val="28"/>
          <w:szCs w:val="28"/>
        </w:rPr>
        <w:t>.</w:t>
      </w:r>
    </w:p>
    <w:p w:rsid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671F85" w:rsidRDefault="00F475A3" w:rsidP="00EE14A1">
      <w:pPr>
        <w:ind w:right="42" w:firstLine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Задачи Конкурса</w:t>
      </w:r>
      <w:r w:rsidR="00EE14A1">
        <w:rPr>
          <w:sz w:val="28"/>
          <w:szCs w:val="28"/>
        </w:rPr>
        <w:t>:</w:t>
      </w:r>
    </w:p>
    <w:p w:rsidR="00A018B7" w:rsidRP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AF6CA9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6CA9">
        <w:rPr>
          <w:sz w:val="28"/>
          <w:szCs w:val="28"/>
        </w:rPr>
        <w:t>овышение мотивации для эстетического воспитания подрастающего поколения</w:t>
      </w:r>
      <w:r>
        <w:rPr>
          <w:sz w:val="28"/>
          <w:szCs w:val="28"/>
        </w:rPr>
        <w:t>.</w:t>
      </w:r>
    </w:p>
    <w:p w:rsidR="000133A9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6CA9">
        <w:rPr>
          <w:sz w:val="28"/>
          <w:szCs w:val="28"/>
        </w:rPr>
        <w:t xml:space="preserve">ыявление, развитие и поддержка талантливых детей в области </w:t>
      </w:r>
      <w:r w:rsidR="00D04F72">
        <w:rPr>
          <w:sz w:val="28"/>
          <w:szCs w:val="28"/>
        </w:rPr>
        <w:t>музыкального искусства</w:t>
      </w:r>
      <w:r>
        <w:rPr>
          <w:sz w:val="28"/>
          <w:szCs w:val="28"/>
        </w:rPr>
        <w:t>.</w:t>
      </w:r>
      <w:r w:rsidR="000133A9" w:rsidRPr="000133A9">
        <w:t xml:space="preserve"> </w:t>
      </w:r>
    </w:p>
    <w:p w:rsidR="000133A9" w:rsidRDefault="000133A9" w:rsidP="000133A9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3A9">
        <w:rPr>
          <w:sz w:val="28"/>
          <w:szCs w:val="28"/>
        </w:rPr>
        <w:t>овышение уровня исполнительской культуры юных музыкантов</w:t>
      </w:r>
    </w:p>
    <w:p w:rsidR="000133A9" w:rsidRPr="000133A9" w:rsidRDefault="000133A9" w:rsidP="000133A9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3A9">
        <w:rPr>
          <w:sz w:val="28"/>
          <w:szCs w:val="28"/>
        </w:rPr>
        <w:t xml:space="preserve">риобщение </w:t>
      </w:r>
      <w:r w:rsidR="000F33A2">
        <w:rPr>
          <w:sz w:val="28"/>
          <w:szCs w:val="28"/>
        </w:rPr>
        <w:t>обучающихся</w:t>
      </w:r>
      <w:r w:rsidRPr="000133A9">
        <w:rPr>
          <w:sz w:val="28"/>
          <w:szCs w:val="28"/>
        </w:rPr>
        <w:t xml:space="preserve"> к лучшим образцам зарубежной и отечественной  </w:t>
      </w:r>
    </w:p>
    <w:p w:rsidR="00AF6CA9" w:rsidRDefault="000133A9" w:rsidP="000133A9">
      <w:pPr>
        <w:ind w:left="567"/>
        <w:jc w:val="both"/>
        <w:rPr>
          <w:sz w:val="28"/>
          <w:szCs w:val="28"/>
        </w:rPr>
      </w:pPr>
      <w:r w:rsidRPr="000133A9">
        <w:rPr>
          <w:sz w:val="28"/>
          <w:szCs w:val="28"/>
        </w:rPr>
        <w:t>музыкальной культуры,</w:t>
      </w:r>
    </w:p>
    <w:p w:rsidR="00F475A3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75A3" w:rsidRPr="008F260B">
        <w:rPr>
          <w:sz w:val="28"/>
          <w:szCs w:val="28"/>
        </w:rPr>
        <w:t>оздание условий для повышения профессионального мастерства педагогов</w:t>
      </w:r>
      <w:r w:rsidR="00B46434">
        <w:rPr>
          <w:sz w:val="28"/>
          <w:szCs w:val="28"/>
        </w:rPr>
        <w:t>.</w:t>
      </w:r>
    </w:p>
    <w:p w:rsidR="004C7190" w:rsidRPr="004B6D11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75A3" w:rsidRPr="008F260B">
        <w:rPr>
          <w:sz w:val="28"/>
          <w:szCs w:val="28"/>
        </w:rPr>
        <w:t>емонстрация достижений детского творчества обучающихся Московской области</w:t>
      </w:r>
      <w:r w:rsidR="008C0A51">
        <w:rPr>
          <w:sz w:val="28"/>
          <w:szCs w:val="28"/>
        </w:rPr>
        <w:t>.</w:t>
      </w:r>
      <w:r w:rsidR="00F475A3" w:rsidRPr="008C0A51">
        <w:rPr>
          <w:b/>
          <w:sz w:val="28"/>
          <w:szCs w:val="28"/>
        </w:rPr>
        <w:t xml:space="preserve"> </w:t>
      </w:r>
    </w:p>
    <w:p w:rsidR="00DA6C24" w:rsidRPr="00671F85" w:rsidRDefault="00DA6C24" w:rsidP="00B46434">
      <w:pPr>
        <w:jc w:val="both"/>
        <w:rPr>
          <w:sz w:val="16"/>
          <w:szCs w:val="16"/>
        </w:rPr>
      </w:pPr>
    </w:p>
    <w:p w:rsidR="003B11CE" w:rsidRDefault="000133A9" w:rsidP="005D308D">
      <w:pPr>
        <w:ind w:right="42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УЧРЕДИТЕЛИ </w:t>
      </w:r>
      <w:r w:rsidR="008F260B" w:rsidRPr="00F475A3">
        <w:rPr>
          <w:b/>
          <w:sz w:val="28"/>
          <w:szCs w:val="28"/>
        </w:rPr>
        <w:t>КОНКУРСА</w:t>
      </w:r>
    </w:p>
    <w:p w:rsidR="0019688E" w:rsidRPr="000133A9" w:rsidRDefault="0019688E" w:rsidP="000133A9">
      <w:pPr>
        <w:jc w:val="both"/>
        <w:rPr>
          <w:sz w:val="18"/>
          <w:szCs w:val="28"/>
        </w:rPr>
      </w:pPr>
    </w:p>
    <w:p w:rsidR="00F841D3" w:rsidRPr="00F841D3" w:rsidRDefault="00F841D3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</w:t>
      </w:r>
      <w:r w:rsidR="00A018B7">
        <w:rPr>
          <w:sz w:val="28"/>
          <w:szCs w:val="28"/>
        </w:rPr>
        <w:t>;</w:t>
      </w:r>
    </w:p>
    <w:p w:rsidR="008C0A51" w:rsidRPr="00B46434" w:rsidRDefault="0019688E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Администрация Павлово</w:t>
      </w:r>
      <w:r w:rsidR="008F260B">
        <w:rPr>
          <w:sz w:val="28"/>
          <w:szCs w:val="28"/>
        </w:rPr>
        <w:t>-</w:t>
      </w:r>
      <w:r w:rsidRPr="008F260B">
        <w:rPr>
          <w:sz w:val="28"/>
          <w:szCs w:val="28"/>
        </w:rPr>
        <w:t>Посадского</w:t>
      </w:r>
      <w:r w:rsidR="00084E2B" w:rsidRPr="008F260B">
        <w:rPr>
          <w:sz w:val="28"/>
          <w:szCs w:val="28"/>
        </w:rPr>
        <w:t xml:space="preserve"> муниципального</w:t>
      </w:r>
      <w:r w:rsidRPr="008F260B">
        <w:rPr>
          <w:sz w:val="28"/>
          <w:szCs w:val="28"/>
        </w:rPr>
        <w:t xml:space="preserve"> района</w:t>
      </w:r>
      <w:r w:rsidR="004666B6" w:rsidRPr="008F260B">
        <w:rPr>
          <w:sz w:val="28"/>
          <w:szCs w:val="28"/>
        </w:rPr>
        <w:t xml:space="preserve"> Московской области</w:t>
      </w:r>
      <w:r w:rsidR="008F260B">
        <w:rPr>
          <w:sz w:val="28"/>
        </w:rPr>
        <w:t>.</w:t>
      </w:r>
    </w:p>
    <w:p w:rsidR="00B46434" w:rsidRPr="00B46434" w:rsidRDefault="00B46434" w:rsidP="00B46434">
      <w:pPr>
        <w:ind w:left="417"/>
        <w:jc w:val="both"/>
        <w:rPr>
          <w:sz w:val="16"/>
          <w:szCs w:val="16"/>
        </w:rPr>
      </w:pPr>
    </w:p>
    <w:p w:rsidR="00142B95" w:rsidRDefault="00142B95" w:rsidP="005D308D">
      <w:pPr>
        <w:ind w:right="42"/>
        <w:rPr>
          <w:b/>
          <w:sz w:val="28"/>
          <w:szCs w:val="28"/>
        </w:rPr>
      </w:pPr>
    </w:p>
    <w:p w:rsidR="00653BC4" w:rsidRDefault="00653BC4" w:rsidP="005D308D">
      <w:pPr>
        <w:ind w:right="42"/>
        <w:rPr>
          <w:b/>
          <w:sz w:val="28"/>
          <w:szCs w:val="28"/>
        </w:rPr>
      </w:pPr>
      <w:r w:rsidRPr="00576B05">
        <w:rPr>
          <w:b/>
          <w:sz w:val="28"/>
          <w:szCs w:val="28"/>
        </w:rPr>
        <w:t>ОРГКОМИТЕТ КОНКУРСА</w:t>
      </w:r>
    </w:p>
    <w:p w:rsidR="00B46434" w:rsidRPr="00B46434" w:rsidRDefault="00B46434" w:rsidP="00653BC4">
      <w:pPr>
        <w:ind w:right="42"/>
        <w:jc w:val="center"/>
        <w:rPr>
          <w:b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6804"/>
      </w:tblGrid>
      <w:tr w:rsidR="00B46434" w:rsidRPr="00432B0B" w:rsidTr="00E9317A">
        <w:tc>
          <w:tcPr>
            <w:tcW w:w="3652" w:type="dxa"/>
            <w:shd w:val="clear" w:color="auto" w:fill="auto"/>
          </w:tcPr>
          <w:p w:rsidR="00B46434" w:rsidRDefault="00EE14A1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E45ED" w:rsidRDefault="002E45ED" w:rsidP="002E45ED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proofErr w:type="spellStart"/>
            <w:r w:rsidRPr="003855AD">
              <w:rPr>
                <w:b/>
                <w:color w:val="000000"/>
                <w:sz w:val="28"/>
              </w:rPr>
              <w:t>Бочарова</w:t>
            </w:r>
            <w:proofErr w:type="spellEnd"/>
          </w:p>
          <w:p w:rsidR="00B46434" w:rsidRPr="004B6D11" w:rsidRDefault="002E45ED" w:rsidP="002E45ED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55AD">
              <w:rPr>
                <w:b/>
                <w:color w:val="000000"/>
                <w:sz w:val="28"/>
              </w:rPr>
              <w:t>Ксения Николаевна</w:t>
            </w:r>
          </w:p>
        </w:tc>
        <w:tc>
          <w:tcPr>
            <w:tcW w:w="6804" w:type="dxa"/>
            <w:shd w:val="clear" w:color="auto" w:fill="auto"/>
          </w:tcPr>
          <w:p w:rsidR="00B46434" w:rsidRPr="00EE14A1" w:rsidRDefault="00B46434" w:rsidP="001A5FA2">
            <w:pPr>
              <w:jc w:val="both"/>
              <w:rPr>
                <w:sz w:val="22"/>
                <w:szCs w:val="16"/>
              </w:rPr>
            </w:pPr>
          </w:p>
          <w:p w:rsidR="00EE14A1" w:rsidRPr="00EE14A1" w:rsidRDefault="00EE14A1" w:rsidP="001A5FA2">
            <w:pPr>
              <w:jc w:val="both"/>
              <w:rPr>
                <w:sz w:val="16"/>
                <w:szCs w:val="28"/>
              </w:rPr>
            </w:pPr>
          </w:p>
          <w:p w:rsidR="00B46434" w:rsidRPr="00432B0B" w:rsidRDefault="002E45ED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</w:t>
            </w:r>
            <w:r w:rsidRPr="003855AD">
              <w:rPr>
                <w:rFonts w:eastAsia="Calibri"/>
                <w:sz w:val="28"/>
                <w:szCs w:val="28"/>
              </w:rPr>
              <w:t>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B46434" w:rsidRPr="00432B0B" w:rsidTr="00E9317A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46434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426">
              <w:rPr>
                <w:sz w:val="28"/>
                <w:szCs w:val="28"/>
              </w:rPr>
              <w:t>СОПРЕДСЕДАТЕЛЬ</w:t>
            </w:r>
          </w:p>
          <w:p w:rsid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Федоров</w:t>
            </w:r>
          </w:p>
          <w:p w:rsidR="00B46434" w:rsidRPr="00432B0B" w:rsidRDefault="00EE14A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P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B46434" w:rsidRPr="00432B0B" w:rsidRDefault="00B46434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Администрации Павлово-Посадского муниципального района Московской области</w:t>
            </w:r>
          </w:p>
        </w:tc>
      </w:tr>
      <w:tr w:rsidR="00B46434" w:rsidRPr="00613426" w:rsidTr="00E9317A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E14A1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 xml:space="preserve">ЧЛЕНЫ </w:t>
            </w:r>
          </w:p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>ОРГКОМИТЕТА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</w:tc>
      </w:tr>
      <w:tr w:rsidR="00B46434" w:rsidRPr="00432B0B" w:rsidTr="00E9317A">
        <w:tc>
          <w:tcPr>
            <w:tcW w:w="3652" w:type="dxa"/>
            <w:shd w:val="clear" w:color="auto" w:fill="auto"/>
          </w:tcPr>
          <w:p w:rsidR="00B46434" w:rsidRPr="00EA69B1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EA69B1" w:rsidRDefault="00EA69B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Анохин</w:t>
            </w:r>
          </w:p>
          <w:p w:rsidR="00B46434" w:rsidRPr="00432B0B" w:rsidRDefault="00B46434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Александр Олегович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EA69B1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B46434" w:rsidRPr="00432B0B" w:rsidRDefault="00B46434" w:rsidP="001A5FA2">
            <w:pPr>
              <w:jc w:val="both"/>
              <w:rPr>
                <w:sz w:val="28"/>
                <w:szCs w:val="28"/>
              </w:rPr>
            </w:pPr>
            <w:r w:rsidRPr="00E87D18">
              <w:rPr>
                <w:rFonts w:eastAsia="Calibri"/>
                <w:sz w:val="28"/>
                <w:szCs w:val="28"/>
              </w:rPr>
              <w:t>Руководитель Н</w:t>
            </w:r>
            <w:r w:rsidR="00EE14A1">
              <w:rPr>
                <w:rFonts w:eastAsia="Calibri"/>
                <w:sz w:val="28"/>
                <w:szCs w:val="28"/>
              </w:rPr>
              <w:t xml:space="preserve">аучно-методического </w:t>
            </w:r>
            <w:r w:rsidRPr="00E87D18">
              <w:rPr>
                <w:rFonts w:eastAsia="Calibri"/>
                <w:sz w:val="28"/>
                <w:szCs w:val="28"/>
              </w:rPr>
              <w:t xml:space="preserve">центра </w:t>
            </w:r>
            <w:r>
              <w:rPr>
                <w:sz w:val="28"/>
                <w:szCs w:val="28"/>
              </w:rPr>
              <w:t>ГАПОУ МО «Московский Губерн</w:t>
            </w:r>
            <w:r w:rsidR="00EE14A1">
              <w:rPr>
                <w:sz w:val="28"/>
                <w:szCs w:val="28"/>
              </w:rPr>
              <w:t xml:space="preserve">ский </w:t>
            </w:r>
            <w:r>
              <w:rPr>
                <w:sz w:val="28"/>
                <w:szCs w:val="28"/>
              </w:rPr>
              <w:t>колледж искусств»</w:t>
            </w:r>
          </w:p>
        </w:tc>
      </w:tr>
      <w:tr w:rsidR="00B46434" w:rsidRPr="00432B0B" w:rsidTr="00E9317A">
        <w:tc>
          <w:tcPr>
            <w:tcW w:w="3652" w:type="dxa"/>
            <w:shd w:val="clear" w:color="auto" w:fill="auto"/>
          </w:tcPr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0133A9" w:rsidP="00EA69B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Гапонов </w:t>
            </w:r>
          </w:p>
          <w:p w:rsidR="00B46434" w:rsidRPr="00303B76" w:rsidRDefault="000133A9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>Олег Николаевич</w:t>
            </w:r>
            <w:r w:rsidR="00B46434" w:rsidRPr="00EA69B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303B76" w:rsidRDefault="00B46434" w:rsidP="001A5FA2">
            <w:pPr>
              <w:jc w:val="both"/>
              <w:rPr>
                <w:sz w:val="16"/>
                <w:szCs w:val="28"/>
                <w:highlight w:val="yellow"/>
              </w:rPr>
            </w:pPr>
          </w:p>
          <w:p w:rsidR="00B46434" w:rsidRPr="00EA69B1" w:rsidRDefault="000133A9" w:rsidP="00CB1E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Директор ГАОУ СПО МО «Московский областной базовый музыкальный колледж им. А. Н. Скрябина»</w:t>
            </w:r>
            <w:r w:rsidR="00CB1EB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3A9" w:rsidRPr="00432B0B" w:rsidTr="00E9317A">
        <w:tc>
          <w:tcPr>
            <w:tcW w:w="3652" w:type="dxa"/>
            <w:shd w:val="clear" w:color="auto" w:fill="auto"/>
          </w:tcPr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F311CA" w:rsidP="00987A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Шлыкова</w:t>
            </w:r>
            <w:proofErr w:type="spellEnd"/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Анатольевна</w:t>
            </w:r>
          </w:p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33A9" w:rsidRPr="00432B0B" w:rsidRDefault="000133A9" w:rsidP="00987A1F">
            <w:pPr>
              <w:jc w:val="both"/>
              <w:rPr>
                <w:sz w:val="16"/>
                <w:szCs w:val="28"/>
              </w:rPr>
            </w:pPr>
          </w:p>
          <w:p w:rsidR="000133A9" w:rsidRPr="00432B0B" w:rsidRDefault="000133A9" w:rsidP="00F311CA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</w:t>
            </w:r>
            <w:r w:rsidR="00EE1BF6">
              <w:rPr>
                <w:sz w:val="28"/>
                <w:szCs w:val="28"/>
              </w:rPr>
              <w:t>е, спорту и работе с молодежью А</w:t>
            </w:r>
            <w:r>
              <w:rPr>
                <w:sz w:val="28"/>
                <w:szCs w:val="28"/>
              </w:rPr>
              <w:t>дминистрации Павлово-Посадского муниципального района</w:t>
            </w:r>
          </w:p>
        </w:tc>
      </w:tr>
      <w:tr w:rsidR="00B46434" w:rsidRPr="00432B0B" w:rsidTr="00E9317A">
        <w:tc>
          <w:tcPr>
            <w:tcW w:w="3652" w:type="dxa"/>
            <w:shd w:val="clear" w:color="auto" w:fill="auto"/>
          </w:tcPr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EA69B1" w:rsidRDefault="00EA69B1" w:rsidP="001A5FA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Козенкова</w:t>
            </w:r>
            <w:proofErr w:type="spellEnd"/>
          </w:p>
          <w:p w:rsidR="00B46434" w:rsidRPr="008E6E02" w:rsidRDefault="00B46434" w:rsidP="001A5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Татьяна Владимировна </w:t>
            </w:r>
          </w:p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46434" w:rsidRPr="00432B0B" w:rsidRDefault="00B46434" w:rsidP="001A5FA2">
            <w:pPr>
              <w:jc w:val="both"/>
              <w:rPr>
                <w:sz w:val="16"/>
                <w:szCs w:val="28"/>
              </w:rPr>
            </w:pPr>
          </w:p>
          <w:p w:rsidR="00B46434" w:rsidRPr="00432B0B" w:rsidRDefault="00B46434" w:rsidP="00EE14A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Управления по культуре, спорту и работе с моло</w:t>
            </w:r>
            <w:r w:rsidR="00EE1BF6">
              <w:rPr>
                <w:sz w:val="28"/>
                <w:szCs w:val="28"/>
              </w:rPr>
              <w:t>дежью А</w:t>
            </w:r>
            <w:r w:rsidR="00EE14A1">
              <w:rPr>
                <w:sz w:val="28"/>
                <w:szCs w:val="28"/>
              </w:rPr>
              <w:t>дминистрации Павлово-</w:t>
            </w:r>
            <w:r>
              <w:rPr>
                <w:sz w:val="28"/>
                <w:szCs w:val="28"/>
              </w:rPr>
              <w:t>Посадского муниципального района</w:t>
            </w:r>
          </w:p>
        </w:tc>
      </w:tr>
      <w:tr w:rsidR="00F311CA" w:rsidRPr="00432B0B" w:rsidTr="00E9317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Шилова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Вячеславовна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311CA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E9317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 Вячеславович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F6F17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311CA">
              <w:rPr>
                <w:sz w:val="28"/>
                <w:szCs w:val="28"/>
              </w:rPr>
              <w:t>аместитель директора по учебной части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E9317A">
        <w:tc>
          <w:tcPr>
            <w:tcW w:w="3652" w:type="dxa"/>
            <w:shd w:val="clear" w:color="auto" w:fill="auto"/>
          </w:tcPr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6804" w:type="dxa"/>
            <w:shd w:val="clear" w:color="auto" w:fill="auto"/>
          </w:tcPr>
          <w:p w:rsidR="00F311CA" w:rsidRPr="00613426" w:rsidRDefault="00F311CA" w:rsidP="00987A1F">
            <w:pPr>
              <w:jc w:val="both"/>
              <w:rPr>
                <w:sz w:val="16"/>
                <w:szCs w:val="16"/>
              </w:rPr>
            </w:pPr>
          </w:p>
        </w:tc>
      </w:tr>
      <w:tr w:rsidR="00F311CA" w:rsidRPr="00432B0B" w:rsidTr="00E9317A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9A31B0" w:rsidP="00987A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Добашина</w:t>
            </w:r>
            <w:proofErr w:type="spellEnd"/>
          </w:p>
          <w:p w:rsidR="009A31B0" w:rsidRPr="008E6E02" w:rsidRDefault="009A31B0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Анатольевна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Default="00FF6F17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11CA">
              <w:rPr>
                <w:sz w:val="28"/>
                <w:szCs w:val="28"/>
              </w:rPr>
              <w:t>реподаватель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  <w:p w:rsidR="00FF6F17" w:rsidRDefault="00FF6F17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  <w:p w:rsidR="00FF6F17" w:rsidRPr="00432B0B" w:rsidRDefault="00FF6F17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A69B1" w:rsidRDefault="00EA69B1" w:rsidP="005D308D">
      <w:pPr>
        <w:tabs>
          <w:tab w:val="left" w:pos="5226"/>
        </w:tabs>
        <w:rPr>
          <w:b/>
          <w:sz w:val="16"/>
          <w:szCs w:val="16"/>
        </w:rPr>
      </w:pPr>
    </w:p>
    <w:p w:rsidR="001E58E4" w:rsidRPr="00B154A5" w:rsidRDefault="001E58E4" w:rsidP="005D308D">
      <w:pPr>
        <w:tabs>
          <w:tab w:val="left" w:pos="5226"/>
        </w:tabs>
        <w:rPr>
          <w:rFonts w:eastAsia="Calibri"/>
          <w:sz w:val="28"/>
          <w:szCs w:val="28"/>
        </w:rPr>
      </w:pPr>
      <w:r w:rsidRPr="00576B05">
        <w:rPr>
          <w:b/>
          <w:sz w:val="28"/>
          <w:szCs w:val="28"/>
        </w:rPr>
        <w:lastRenderedPageBreak/>
        <w:t>ОРГАНИЗАТОРЫ КОНКУРСА</w:t>
      </w:r>
    </w:p>
    <w:p w:rsidR="001E58E4" w:rsidRPr="00B46434" w:rsidRDefault="001E58E4" w:rsidP="00513505">
      <w:pPr>
        <w:ind w:right="42" w:firstLine="709"/>
        <w:jc w:val="center"/>
        <w:rPr>
          <w:b/>
          <w:sz w:val="16"/>
          <w:szCs w:val="16"/>
        </w:rPr>
      </w:pPr>
    </w:p>
    <w:p w:rsidR="00513505" w:rsidRPr="00915112" w:rsidRDefault="001E58E4" w:rsidP="00915112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Администраци</w:t>
      </w:r>
      <w:r w:rsidR="00D83878" w:rsidRPr="00513505">
        <w:rPr>
          <w:sz w:val="28"/>
          <w:szCs w:val="28"/>
        </w:rPr>
        <w:t>я</w:t>
      </w:r>
      <w:r w:rsidR="00513505">
        <w:rPr>
          <w:sz w:val="28"/>
          <w:szCs w:val="28"/>
        </w:rPr>
        <w:t xml:space="preserve"> Павлово-Посадского </w:t>
      </w:r>
      <w:r w:rsidRPr="00513505">
        <w:rPr>
          <w:sz w:val="28"/>
          <w:szCs w:val="28"/>
        </w:rPr>
        <w:t>муниципального</w:t>
      </w:r>
      <w:r w:rsidR="00513505">
        <w:rPr>
          <w:sz w:val="28"/>
          <w:szCs w:val="28"/>
        </w:rPr>
        <w:t xml:space="preserve"> района </w:t>
      </w:r>
      <w:r w:rsidR="00EE14A1">
        <w:rPr>
          <w:sz w:val="28"/>
          <w:szCs w:val="28"/>
        </w:rPr>
        <w:t xml:space="preserve">Московской </w:t>
      </w:r>
      <w:r w:rsidRPr="00513505">
        <w:rPr>
          <w:sz w:val="28"/>
          <w:szCs w:val="28"/>
        </w:rPr>
        <w:t>области</w:t>
      </w:r>
      <w:r w:rsidR="00EE14A1">
        <w:rPr>
          <w:sz w:val="28"/>
          <w:szCs w:val="28"/>
        </w:rPr>
        <w:t>.</w:t>
      </w:r>
    </w:p>
    <w:p w:rsidR="001E58E4" w:rsidRDefault="001E58E4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Управление по культуре, спорту и работе с молодежью Администрации Павлово</w:t>
      </w:r>
      <w:r w:rsidR="00513505" w:rsidRPr="00513505">
        <w:rPr>
          <w:sz w:val="28"/>
          <w:szCs w:val="28"/>
        </w:rPr>
        <w:t>-</w:t>
      </w:r>
      <w:r w:rsidRPr="00513505">
        <w:rPr>
          <w:sz w:val="28"/>
          <w:szCs w:val="28"/>
        </w:rPr>
        <w:t>Посадского района Московской области</w:t>
      </w:r>
      <w:r w:rsidR="00EE14A1">
        <w:rPr>
          <w:sz w:val="28"/>
          <w:szCs w:val="28"/>
        </w:rPr>
        <w:t>.</w:t>
      </w:r>
    </w:p>
    <w:p w:rsidR="001E58E4" w:rsidRDefault="00513505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дополнительного образования </w:t>
      </w:r>
      <w:r w:rsidR="001E58E4" w:rsidRPr="00513505">
        <w:rPr>
          <w:sz w:val="28"/>
          <w:szCs w:val="28"/>
        </w:rPr>
        <w:t xml:space="preserve">«Детская </w:t>
      </w:r>
      <w:r w:rsidR="00F311CA">
        <w:rPr>
          <w:sz w:val="28"/>
          <w:szCs w:val="28"/>
        </w:rPr>
        <w:t>музыкальная</w:t>
      </w:r>
      <w:r w:rsidR="001E58E4" w:rsidRPr="00513505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>Павлово-Посадского муниципал</w:t>
      </w:r>
      <w:r w:rsidR="00EE14A1">
        <w:rPr>
          <w:sz w:val="28"/>
          <w:szCs w:val="28"/>
        </w:rPr>
        <w:t>ьного района Московской области.</w:t>
      </w:r>
    </w:p>
    <w:p w:rsidR="005D308D" w:rsidRDefault="005D308D" w:rsidP="005D308D">
      <w:pPr>
        <w:pStyle w:val="ad"/>
        <w:ind w:left="0"/>
        <w:rPr>
          <w:b/>
          <w:sz w:val="16"/>
          <w:szCs w:val="16"/>
        </w:rPr>
      </w:pPr>
    </w:p>
    <w:p w:rsidR="003B3378" w:rsidRPr="00223B40" w:rsidRDefault="00D83878" w:rsidP="005D308D">
      <w:pPr>
        <w:pStyle w:val="ad"/>
        <w:ind w:left="0"/>
        <w:rPr>
          <w:b/>
          <w:color w:val="FF0000"/>
          <w:sz w:val="28"/>
          <w:szCs w:val="28"/>
          <w:highlight w:val="yellow"/>
        </w:rPr>
      </w:pPr>
      <w:r>
        <w:rPr>
          <w:b/>
          <w:sz w:val="28"/>
          <w:szCs w:val="28"/>
        </w:rPr>
        <w:t>ЖЮРИ</w:t>
      </w:r>
      <w:r w:rsidR="004E6847" w:rsidRPr="00513505">
        <w:rPr>
          <w:b/>
          <w:sz w:val="28"/>
          <w:szCs w:val="28"/>
        </w:rPr>
        <w:t xml:space="preserve"> </w:t>
      </w:r>
      <w:r w:rsidR="004E6847" w:rsidRPr="00576B05">
        <w:rPr>
          <w:b/>
          <w:sz w:val="28"/>
          <w:szCs w:val="28"/>
        </w:rPr>
        <w:t>КОНКУРСА</w:t>
      </w:r>
    </w:p>
    <w:p w:rsidR="00B46434" w:rsidRPr="004B2653" w:rsidRDefault="00B46434" w:rsidP="00090D1B">
      <w:pPr>
        <w:pStyle w:val="ad"/>
        <w:ind w:left="0"/>
        <w:jc w:val="center"/>
        <w:rPr>
          <w:b/>
          <w:sz w:val="16"/>
          <w:szCs w:val="16"/>
        </w:rPr>
      </w:pPr>
    </w:p>
    <w:p w:rsidR="00F311CA" w:rsidRPr="00E41F75" w:rsidRDefault="00F311CA" w:rsidP="006F6744">
      <w:pPr>
        <w:ind w:firstLine="567"/>
        <w:jc w:val="both"/>
        <w:rPr>
          <w:sz w:val="28"/>
          <w:szCs w:val="28"/>
        </w:rPr>
      </w:pPr>
      <w:r w:rsidRPr="00E41F75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предусмотрено</w:t>
      </w:r>
      <w:r w:rsidRPr="00E41F75">
        <w:rPr>
          <w:sz w:val="28"/>
          <w:szCs w:val="28"/>
        </w:rPr>
        <w:t xml:space="preserve"> присутствие представителя одного из </w:t>
      </w:r>
      <w:r w:rsidR="003667BD">
        <w:rPr>
          <w:sz w:val="28"/>
          <w:szCs w:val="28"/>
        </w:rPr>
        <w:t>профессиональных образовательных учреждений</w:t>
      </w:r>
      <w:r w:rsidRPr="00E41F75">
        <w:rPr>
          <w:sz w:val="28"/>
          <w:szCs w:val="28"/>
        </w:rPr>
        <w:t xml:space="preserve"> Московской области или </w:t>
      </w:r>
      <w:r w:rsidR="006F6744" w:rsidRPr="006F6744">
        <w:rPr>
          <w:sz w:val="28"/>
          <w:szCs w:val="28"/>
        </w:rPr>
        <w:t>Научно-методического центр</w:t>
      </w:r>
      <w:r w:rsidR="006F6744">
        <w:rPr>
          <w:sz w:val="28"/>
          <w:szCs w:val="28"/>
        </w:rPr>
        <w:t>а</w:t>
      </w:r>
      <w:r w:rsidR="006F6744" w:rsidRPr="006F6744">
        <w:rPr>
          <w:sz w:val="28"/>
          <w:szCs w:val="28"/>
        </w:rPr>
        <w:t xml:space="preserve"> ГАПОУ МО «Московский Губернский колледж искусств». </w:t>
      </w:r>
      <w:r>
        <w:rPr>
          <w:sz w:val="28"/>
          <w:szCs w:val="28"/>
        </w:rPr>
        <w:t>(в том числе для осуществления кураторских функций Министерства культуры)</w:t>
      </w:r>
      <w:r w:rsidRPr="00E41F75">
        <w:rPr>
          <w:sz w:val="28"/>
          <w:szCs w:val="28"/>
        </w:rPr>
        <w:t xml:space="preserve">, представителей профессиональных </w:t>
      </w:r>
      <w:r w:rsidR="00E147FA" w:rsidRPr="00E41F75">
        <w:rPr>
          <w:sz w:val="28"/>
          <w:szCs w:val="28"/>
        </w:rPr>
        <w:t>учреждений культуры</w:t>
      </w:r>
      <w:r w:rsidRPr="00E41F75">
        <w:rPr>
          <w:sz w:val="28"/>
          <w:szCs w:val="28"/>
        </w:rPr>
        <w:t xml:space="preserve"> Московской области. </w:t>
      </w:r>
    </w:p>
    <w:p w:rsidR="00F311CA" w:rsidRPr="00341F8E" w:rsidRDefault="00F311CA" w:rsidP="006F674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предусмотрены</w:t>
      </w:r>
      <w:r w:rsidRPr="00341F8E">
        <w:rPr>
          <w:sz w:val="28"/>
          <w:szCs w:val="28"/>
        </w:rPr>
        <w:t xml:space="preserve"> представители различных учебных заведений и концертных организаций, формирование жюри из числа сотрудников одного учреждения и из учреждения - организатора мероприятия недопустимо.</w:t>
      </w:r>
    </w:p>
    <w:p w:rsidR="00F311CA" w:rsidRPr="00341F8E" w:rsidRDefault="00F311CA" w:rsidP="006F674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случае участия в конкурсных мероприятиях учащихся, студентов, воспитанников членов жюри, в протоколе учитываются лишь оценки других членов жюри. </w:t>
      </w:r>
    </w:p>
    <w:p w:rsidR="00F311CA" w:rsidRPr="00341F8E" w:rsidRDefault="00F311CA" w:rsidP="006F674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F311CA" w:rsidRPr="00341F8E" w:rsidRDefault="00F311CA" w:rsidP="006F674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на дополнительное поощрение в рамках финансовых возможностей мероприятия или не присуждать все дипломы.</w:t>
      </w:r>
    </w:p>
    <w:p w:rsidR="006F6744" w:rsidRDefault="00F311CA" w:rsidP="006F6744">
      <w:pPr>
        <w:pStyle w:val="ad"/>
        <w:ind w:left="0" w:firstLine="567"/>
        <w:rPr>
          <w:b/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3B11CE" w:rsidP="006F6744">
      <w:pPr>
        <w:pStyle w:val="ad"/>
        <w:ind w:left="0" w:firstLine="567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ВРЕМЯ</w:t>
      </w:r>
      <w:r w:rsidR="00EA67BF" w:rsidRPr="001C3B04">
        <w:rPr>
          <w:b/>
          <w:sz w:val="28"/>
          <w:szCs w:val="28"/>
        </w:rPr>
        <w:t xml:space="preserve"> И МЕСТО ПРОВЕДЕНИЯ</w:t>
      </w:r>
      <w:r w:rsidR="004B2653">
        <w:rPr>
          <w:b/>
          <w:sz w:val="28"/>
          <w:szCs w:val="28"/>
        </w:rPr>
        <w:t xml:space="preserve"> КОНКУРСА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6F6744" w:rsidP="005B1995">
      <w:pPr>
        <w:pStyle w:val="ad"/>
        <w:ind w:left="0" w:firstLine="567"/>
        <w:jc w:val="both"/>
        <w:rPr>
          <w:sz w:val="28"/>
          <w:szCs w:val="28"/>
        </w:rPr>
      </w:pPr>
      <w:r w:rsidRPr="006F6744">
        <w:rPr>
          <w:sz w:val="28"/>
          <w:szCs w:val="28"/>
        </w:rPr>
        <w:t xml:space="preserve">Конкурс </w:t>
      </w:r>
      <w:r w:rsidR="009A31B0">
        <w:rPr>
          <w:sz w:val="28"/>
          <w:szCs w:val="28"/>
        </w:rPr>
        <w:t>будет проводиться 8 апреля</w:t>
      </w:r>
      <w:r>
        <w:rPr>
          <w:sz w:val="28"/>
          <w:szCs w:val="28"/>
        </w:rPr>
        <w:t xml:space="preserve"> 2017</w:t>
      </w:r>
      <w:r w:rsidRPr="006F6744">
        <w:rPr>
          <w:sz w:val="28"/>
          <w:szCs w:val="28"/>
        </w:rPr>
        <w:t xml:space="preserve"> г.  Начало в 10.00</w:t>
      </w:r>
    </w:p>
    <w:p w:rsidR="006F6744" w:rsidRDefault="006F6744" w:rsidP="005B1995">
      <w:pPr>
        <w:pStyle w:val="ad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МУ ДО</w:t>
      </w:r>
      <w:r w:rsidRPr="006F6744">
        <w:rPr>
          <w:sz w:val="28"/>
          <w:szCs w:val="28"/>
        </w:rPr>
        <w:t xml:space="preserve"> «Детская музыкальная школа» Павлово-Посадского муниципального района Московской области. Адрес: Московская область, г. Павловский Посад, ул. Кирова, д. 76</w:t>
      </w:r>
    </w:p>
    <w:p w:rsidR="00341F8E" w:rsidRDefault="006F6744" w:rsidP="005B1995">
      <w:pPr>
        <w:pStyle w:val="ad"/>
        <w:ind w:left="0" w:firstLine="567"/>
        <w:jc w:val="both"/>
        <w:rPr>
          <w:sz w:val="28"/>
          <w:szCs w:val="28"/>
        </w:rPr>
      </w:pPr>
      <w:r w:rsidRPr="006F6744">
        <w:rPr>
          <w:sz w:val="28"/>
          <w:szCs w:val="28"/>
        </w:rPr>
        <w:t>Проезд: с Курского вокзала до станции «Павловский Посад», далее две остановки на автобусе или 10 мин пешком до остановки «Большие дома»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3B11CE" w:rsidRPr="001C3B04" w:rsidRDefault="003B11CE" w:rsidP="002958F3">
      <w:pPr>
        <w:pStyle w:val="ad"/>
        <w:ind w:left="0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ПОРЯДОК И П</w:t>
      </w:r>
      <w:r w:rsidR="00E242D4" w:rsidRPr="001C3B04">
        <w:rPr>
          <w:b/>
          <w:sz w:val="28"/>
          <w:szCs w:val="28"/>
        </w:rPr>
        <w:t>РОГРАММА ПРОВЕДЕНИЯ</w:t>
      </w:r>
      <w:r w:rsidR="001C3B04">
        <w:rPr>
          <w:b/>
          <w:sz w:val="28"/>
          <w:szCs w:val="28"/>
        </w:rPr>
        <w:t xml:space="preserve"> </w:t>
      </w:r>
      <w:r w:rsidRPr="001C3B04">
        <w:rPr>
          <w:b/>
          <w:sz w:val="28"/>
          <w:szCs w:val="28"/>
        </w:rPr>
        <w:t>КОНКУРСА</w:t>
      </w:r>
    </w:p>
    <w:p w:rsidR="001C3B04" w:rsidRPr="00C439F4" w:rsidRDefault="001C3B04" w:rsidP="001C3B04">
      <w:pPr>
        <w:pStyle w:val="a3"/>
        <w:jc w:val="both"/>
        <w:rPr>
          <w:sz w:val="16"/>
          <w:szCs w:val="16"/>
        </w:rPr>
      </w:pPr>
    </w:p>
    <w:p w:rsidR="00CF5A27" w:rsidRDefault="00572664" w:rsidP="006909BA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="001C3B04" w:rsidRPr="00425CBA">
        <w:rPr>
          <w:b w:val="0"/>
          <w:szCs w:val="28"/>
        </w:rPr>
        <w:t>онкурс</w:t>
      </w:r>
      <w:r w:rsidR="003B11CE" w:rsidRPr="00425CBA">
        <w:rPr>
          <w:b w:val="0"/>
          <w:szCs w:val="28"/>
        </w:rPr>
        <w:t xml:space="preserve"> проводится по </w:t>
      </w:r>
      <w:r>
        <w:rPr>
          <w:b w:val="0"/>
          <w:szCs w:val="28"/>
        </w:rPr>
        <w:t>четырем</w:t>
      </w:r>
      <w:r w:rsidR="00E87D18" w:rsidRPr="00425CBA">
        <w:rPr>
          <w:b w:val="0"/>
          <w:szCs w:val="28"/>
        </w:rPr>
        <w:t xml:space="preserve"> </w:t>
      </w:r>
      <w:r w:rsidR="003B11CE" w:rsidRPr="00425CBA">
        <w:rPr>
          <w:b w:val="0"/>
          <w:szCs w:val="28"/>
        </w:rPr>
        <w:t>возрастным группам</w:t>
      </w:r>
      <w:r w:rsidR="00D07044" w:rsidRPr="00425CBA">
        <w:rPr>
          <w:b w:val="0"/>
          <w:szCs w:val="28"/>
        </w:rPr>
        <w:t>:</w:t>
      </w:r>
    </w:p>
    <w:p w:rsidR="007929C4" w:rsidRPr="007929C4" w:rsidRDefault="007929C4" w:rsidP="006909BA">
      <w:pPr>
        <w:pStyle w:val="a3"/>
        <w:ind w:firstLine="567"/>
        <w:jc w:val="both"/>
        <w:rPr>
          <w:b w:val="0"/>
          <w:sz w:val="16"/>
          <w:szCs w:val="28"/>
        </w:rPr>
      </w:pPr>
    </w:p>
    <w:p w:rsidR="00413325" w:rsidRPr="001C3B04" w:rsidRDefault="00572664" w:rsidP="006909B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1 группа: 1-2 класс</w:t>
      </w:r>
    </w:p>
    <w:p w:rsidR="001C3B04" w:rsidRDefault="00572664" w:rsidP="006909B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2 группа: 3-4 класс</w:t>
      </w:r>
    </w:p>
    <w:p w:rsidR="00572664" w:rsidRDefault="00572664" w:rsidP="006909B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3 группа: 5-6 класс</w:t>
      </w:r>
    </w:p>
    <w:p w:rsidR="00EE1BF6" w:rsidRDefault="00572664" w:rsidP="00EE1BF6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4 группа: 7-8 класс</w:t>
      </w:r>
    </w:p>
    <w:p w:rsidR="00EE1BF6" w:rsidRDefault="001934B2" w:rsidP="00EE1BF6">
      <w:pPr>
        <w:pStyle w:val="a3"/>
        <w:ind w:left="567"/>
        <w:jc w:val="both"/>
        <w:rPr>
          <w:b w:val="0"/>
          <w:szCs w:val="28"/>
        </w:rPr>
      </w:pPr>
      <w:r w:rsidRPr="00EE1BF6">
        <w:rPr>
          <w:b w:val="0"/>
          <w:szCs w:val="28"/>
        </w:rPr>
        <w:t>Программные требования.</w:t>
      </w:r>
    </w:p>
    <w:p w:rsidR="00EE1BF6" w:rsidRPr="009E5B3E" w:rsidRDefault="009E5B3E" w:rsidP="00EE1BF6">
      <w:pPr>
        <w:pStyle w:val="a3"/>
        <w:ind w:left="567"/>
        <w:jc w:val="both"/>
        <w:rPr>
          <w:b w:val="0"/>
          <w:szCs w:val="28"/>
          <w:lang w:val="en-US"/>
        </w:rPr>
      </w:pPr>
      <w:r>
        <w:rPr>
          <w:b w:val="0"/>
          <w:szCs w:val="28"/>
        </w:rPr>
        <w:t>Сольное исполнительство</w:t>
      </w:r>
      <w:r>
        <w:rPr>
          <w:b w:val="0"/>
          <w:szCs w:val="28"/>
          <w:lang w:val="en-US"/>
        </w:rPr>
        <w:t>.</w:t>
      </w:r>
    </w:p>
    <w:p w:rsidR="00572664" w:rsidRPr="00EE1BF6" w:rsidRDefault="00D65AC7" w:rsidP="00EE1BF6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 w:rsidRPr="00EE1BF6">
        <w:rPr>
          <w:b w:val="0"/>
          <w:szCs w:val="28"/>
        </w:rPr>
        <w:lastRenderedPageBreak/>
        <w:t>1-2 группа: два разнохарактерных произведения</w:t>
      </w:r>
      <w:r w:rsidR="00572664" w:rsidRPr="00EE1BF6">
        <w:rPr>
          <w:b w:val="0"/>
          <w:szCs w:val="28"/>
        </w:rPr>
        <w:t xml:space="preserve"> и</w:t>
      </w:r>
      <w:r w:rsidR="00BA3B0F" w:rsidRPr="00EE1BF6">
        <w:rPr>
          <w:b w:val="0"/>
          <w:szCs w:val="28"/>
        </w:rPr>
        <w:t>ли пьеса и произведение крупной формы</w:t>
      </w:r>
      <w:r w:rsidR="004F7A0B">
        <w:rPr>
          <w:b w:val="0"/>
          <w:szCs w:val="28"/>
        </w:rPr>
        <w:t>.</w:t>
      </w:r>
    </w:p>
    <w:p w:rsidR="00D65AC7" w:rsidRDefault="00BA3B0F" w:rsidP="00D65AC7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72664">
        <w:rPr>
          <w:b w:val="0"/>
          <w:szCs w:val="28"/>
        </w:rPr>
        <w:t>-4</w:t>
      </w:r>
      <w:r>
        <w:rPr>
          <w:b w:val="0"/>
          <w:szCs w:val="28"/>
        </w:rPr>
        <w:t xml:space="preserve"> группа: произведение крупной формы и пьеса</w:t>
      </w:r>
      <w:r w:rsidR="004F7A0B">
        <w:rPr>
          <w:b w:val="0"/>
          <w:szCs w:val="28"/>
        </w:rPr>
        <w:t>.</w:t>
      </w:r>
      <w:r w:rsidR="00D65AC7" w:rsidRPr="00D65AC7">
        <w:rPr>
          <w:b w:val="0"/>
          <w:szCs w:val="28"/>
        </w:rPr>
        <w:t xml:space="preserve"> </w:t>
      </w:r>
    </w:p>
    <w:p w:rsidR="00572664" w:rsidRDefault="00D65AC7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Регламент выступления не должен превышать 10 мин в 1 и 2 группе, 12 минут в 3 и 4 группе</w:t>
      </w:r>
    </w:p>
    <w:p w:rsidR="00EE1BF6" w:rsidRDefault="00EE1BF6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Исполнители на </w:t>
      </w:r>
      <w:proofErr w:type="spellStart"/>
      <w:r w:rsidRPr="0098324C">
        <w:rPr>
          <w:szCs w:val="28"/>
        </w:rPr>
        <w:t>блокфлейте</w:t>
      </w:r>
      <w:proofErr w:type="spellEnd"/>
      <w:r>
        <w:rPr>
          <w:b w:val="0"/>
          <w:szCs w:val="28"/>
        </w:rPr>
        <w:t xml:space="preserve"> к участию в конкурсе </w:t>
      </w:r>
      <w:r w:rsidRPr="0098324C">
        <w:rPr>
          <w:szCs w:val="28"/>
        </w:rPr>
        <w:t>не допускаются</w:t>
      </w:r>
      <w:r>
        <w:rPr>
          <w:b w:val="0"/>
          <w:szCs w:val="28"/>
        </w:rPr>
        <w:t>.</w:t>
      </w:r>
    </w:p>
    <w:p w:rsidR="0084794B" w:rsidRDefault="0084794B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Использование фонограммы при выступлении не разрешается.</w:t>
      </w:r>
    </w:p>
    <w:p w:rsidR="001934B2" w:rsidRDefault="009E5B3E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Ансамблевое исполнительство.</w:t>
      </w:r>
    </w:p>
    <w:p w:rsidR="001934B2" w:rsidRDefault="001934B2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Два разнохарактерных произв</w:t>
      </w:r>
      <w:r w:rsidR="0084794B">
        <w:rPr>
          <w:b w:val="0"/>
          <w:szCs w:val="28"/>
        </w:rPr>
        <w:t>едения, одно из которых классической направленности</w:t>
      </w:r>
    </w:p>
    <w:p w:rsidR="0084794B" w:rsidRDefault="0084794B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Использование фонограммы при выступлении не разрешается.</w:t>
      </w:r>
    </w:p>
    <w:p w:rsidR="001934B2" w:rsidRPr="00572664" w:rsidRDefault="001934B2" w:rsidP="00D65AC7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Участие преподавателей в ансамблях не допускается</w:t>
      </w:r>
    </w:p>
    <w:p w:rsidR="003774B4" w:rsidRDefault="003774B4" w:rsidP="003774B4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 xml:space="preserve">Открытие конкурса состоится </w:t>
      </w:r>
      <w:r w:rsidR="00BA3B0F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года в 10.00 в Концертном зале </w:t>
      </w:r>
      <w:r>
        <w:rPr>
          <w:sz w:val="28"/>
          <w:szCs w:val="28"/>
        </w:rPr>
        <w:t>МУ ДО</w:t>
      </w:r>
      <w:r w:rsidRPr="003774B4">
        <w:rPr>
          <w:sz w:val="28"/>
          <w:szCs w:val="28"/>
        </w:rPr>
        <w:t xml:space="preserve"> «Детская музыкальная школа» Павлово-Посадского муниципального района Московской области. Прослушивание конкурсантов будет проводиться </w:t>
      </w:r>
      <w:r w:rsidR="00BA3B0F">
        <w:rPr>
          <w:sz w:val="28"/>
          <w:szCs w:val="28"/>
        </w:rPr>
        <w:t>8 апреля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года</w:t>
      </w:r>
      <w:r w:rsidR="007840F0">
        <w:rPr>
          <w:sz w:val="28"/>
          <w:szCs w:val="28"/>
        </w:rPr>
        <w:t xml:space="preserve"> в алфавитном порядке согласно заявленной группе</w:t>
      </w:r>
      <w:r w:rsidR="00E36954">
        <w:rPr>
          <w:sz w:val="28"/>
          <w:szCs w:val="28"/>
        </w:rPr>
        <w:t xml:space="preserve"> в соответствующей номинации</w:t>
      </w:r>
      <w:r w:rsidRPr="003774B4">
        <w:rPr>
          <w:sz w:val="28"/>
          <w:szCs w:val="28"/>
        </w:rPr>
        <w:t>. Все прослушивания конкурсантов проводятся публично.</w:t>
      </w:r>
    </w:p>
    <w:p w:rsidR="003774B4" w:rsidRPr="003774B4" w:rsidRDefault="003774B4" w:rsidP="003774B4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>Объявление результатов конкурса будет проводиться посл</w:t>
      </w:r>
      <w:r w:rsidR="00BA3B0F">
        <w:rPr>
          <w:sz w:val="28"/>
          <w:szCs w:val="28"/>
        </w:rPr>
        <w:t>е обсуждения жюри 8 апреля</w:t>
      </w:r>
      <w:r>
        <w:rPr>
          <w:sz w:val="28"/>
          <w:szCs w:val="28"/>
        </w:rPr>
        <w:t xml:space="preserve"> 2017</w:t>
      </w:r>
      <w:r w:rsidRPr="003774B4">
        <w:rPr>
          <w:sz w:val="28"/>
          <w:szCs w:val="28"/>
        </w:rPr>
        <w:t xml:space="preserve"> г.</w:t>
      </w:r>
    </w:p>
    <w:p w:rsidR="003774B4" w:rsidRPr="003774B4" w:rsidRDefault="003774B4" w:rsidP="00BE5E50">
      <w:pPr>
        <w:pStyle w:val="af2"/>
        <w:ind w:left="360"/>
        <w:jc w:val="center"/>
        <w:rPr>
          <w:b/>
          <w:sz w:val="28"/>
          <w:szCs w:val="28"/>
        </w:rPr>
      </w:pPr>
      <w:r w:rsidRPr="003774B4">
        <w:rPr>
          <w:b/>
          <w:sz w:val="28"/>
          <w:szCs w:val="28"/>
        </w:rPr>
        <w:t>Программа проведения конкурса.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 xml:space="preserve">10.00 Торжественное открытие конкурса. Вступительное слово представителя </w:t>
      </w:r>
      <w:r w:rsidR="00BE5E50">
        <w:rPr>
          <w:sz w:val="28"/>
          <w:szCs w:val="28"/>
        </w:rPr>
        <w:t xml:space="preserve">Министерства культуры Московской области, </w:t>
      </w:r>
      <w:r w:rsidR="00BE5E50" w:rsidRPr="00E87D18">
        <w:rPr>
          <w:rFonts w:eastAsia="Calibri"/>
          <w:sz w:val="28"/>
          <w:szCs w:val="28"/>
        </w:rPr>
        <w:t>Н</w:t>
      </w:r>
      <w:r w:rsidR="00BE5E50">
        <w:rPr>
          <w:rFonts w:eastAsia="Calibri"/>
          <w:sz w:val="28"/>
          <w:szCs w:val="28"/>
        </w:rPr>
        <w:t xml:space="preserve">аучно-методического </w:t>
      </w:r>
      <w:r w:rsidR="00BE5E50" w:rsidRPr="00E87D18">
        <w:rPr>
          <w:rFonts w:eastAsia="Calibri"/>
          <w:sz w:val="28"/>
          <w:szCs w:val="28"/>
        </w:rPr>
        <w:t xml:space="preserve">центра </w:t>
      </w:r>
      <w:r w:rsidR="00BE5E50">
        <w:rPr>
          <w:sz w:val="28"/>
          <w:szCs w:val="28"/>
        </w:rPr>
        <w:t xml:space="preserve">ГАПОУ МО «Московский Губернский колледж искусств», </w:t>
      </w:r>
      <w:r w:rsidRPr="003774B4">
        <w:rPr>
          <w:sz w:val="28"/>
          <w:szCs w:val="28"/>
        </w:rPr>
        <w:t>Администрации Павлово-Посадского муниципального района Московской области.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10.30-13.30 К</w:t>
      </w:r>
      <w:r w:rsidR="00BE5E50" w:rsidRPr="0091652E">
        <w:rPr>
          <w:sz w:val="28"/>
          <w:szCs w:val="28"/>
        </w:rPr>
        <w:t>онкурсные прослушивания 1 и 2</w:t>
      </w:r>
      <w:r w:rsidRPr="0091652E">
        <w:rPr>
          <w:sz w:val="28"/>
          <w:szCs w:val="28"/>
        </w:rPr>
        <w:t xml:space="preserve"> группы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13.30-14.00 перерыв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 xml:space="preserve">14.00-19.00 Конкурсные прослушивания </w:t>
      </w:r>
      <w:r w:rsidR="00BE5E50" w:rsidRPr="0091652E">
        <w:rPr>
          <w:sz w:val="28"/>
          <w:szCs w:val="28"/>
        </w:rPr>
        <w:t>3 и 4</w:t>
      </w:r>
      <w:r w:rsidRPr="0091652E">
        <w:rPr>
          <w:sz w:val="28"/>
          <w:szCs w:val="28"/>
        </w:rPr>
        <w:t xml:space="preserve"> группы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19.00-20.00 Подведение итогов конкурса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20.00 Объявление результатов конкурса</w:t>
      </w:r>
    </w:p>
    <w:p w:rsidR="00572664" w:rsidRP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 xml:space="preserve">В программу проведения конкурса могут вноситься коррективы в соответствии с количеством заявок в каждой группе. Прослушивание конкурсантов </w:t>
      </w:r>
      <w:r w:rsidR="0091652E" w:rsidRPr="0091652E">
        <w:rPr>
          <w:sz w:val="28"/>
          <w:szCs w:val="28"/>
        </w:rPr>
        <w:t xml:space="preserve">будет проводиться </w:t>
      </w:r>
      <w:r w:rsidR="0008426C">
        <w:rPr>
          <w:sz w:val="28"/>
          <w:szCs w:val="28"/>
        </w:rPr>
        <w:t>8 апреля</w:t>
      </w:r>
      <w:r w:rsidR="0091652E" w:rsidRPr="0091652E">
        <w:rPr>
          <w:sz w:val="28"/>
          <w:szCs w:val="28"/>
        </w:rPr>
        <w:t xml:space="preserve"> 2017</w:t>
      </w:r>
      <w:r w:rsidRPr="0091652E">
        <w:rPr>
          <w:sz w:val="28"/>
          <w:szCs w:val="28"/>
        </w:rPr>
        <w:t xml:space="preserve"> года. Все прослушивания конкурсантов проводятся публично. Объявление результатов конкурса будет прово</w:t>
      </w:r>
      <w:r w:rsidR="0091652E" w:rsidRPr="0091652E">
        <w:rPr>
          <w:sz w:val="28"/>
          <w:szCs w:val="28"/>
        </w:rPr>
        <w:t>дитьс</w:t>
      </w:r>
      <w:r w:rsidR="0008426C">
        <w:rPr>
          <w:sz w:val="28"/>
          <w:szCs w:val="28"/>
        </w:rPr>
        <w:t>я после обсуждения жюри 8 апреля</w:t>
      </w:r>
      <w:r w:rsidR="0091652E" w:rsidRPr="0091652E">
        <w:rPr>
          <w:sz w:val="28"/>
          <w:szCs w:val="28"/>
        </w:rPr>
        <w:t xml:space="preserve"> 2017 года.</w:t>
      </w:r>
    </w:p>
    <w:p w:rsidR="00C439F4" w:rsidRPr="0073305C" w:rsidRDefault="00C439F4" w:rsidP="006909BA">
      <w:pPr>
        <w:pStyle w:val="a3"/>
        <w:ind w:left="567" w:hanging="567"/>
        <w:jc w:val="both"/>
        <w:rPr>
          <w:b w:val="0"/>
          <w:sz w:val="16"/>
          <w:szCs w:val="16"/>
        </w:rPr>
      </w:pPr>
    </w:p>
    <w:p w:rsidR="005D308D" w:rsidRDefault="005D308D" w:rsidP="005D308D">
      <w:pPr>
        <w:pStyle w:val="ad"/>
        <w:ind w:left="0"/>
        <w:rPr>
          <w:sz w:val="16"/>
          <w:szCs w:val="16"/>
        </w:rPr>
      </w:pPr>
    </w:p>
    <w:p w:rsidR="0024123B" w:rsidRPr="00856799" w:rsidRDefault="00CF5A27" w:rsidP="005D308D">
      <w:pPr>
        <w:pStyle w:val="ad"/>
        <w:ind w:left="0"/>
        <w:rPr>
          <w:b/>
          <w:sz w:val="28"/>
          <w:szCs w:val="28"/>
        </w:rPr>
      </w:pPr>
      <w:r w:rsidRPr="00856799">
        <w:rPr>
          <w:b/>
          <w:sz w:val="28"/>
          <w:szCs w:val="28"/>
        </w:rPr>
        <w:t>УЧАСТНИКИ КОНКУРСА</w:t>
      </w:r>
    </w:p>
    <w:p w:rsidR="0024123B" w:rsidRPr="00992556" w:rsidRDefault="0024123B" w:rsidP="007530E1">
      <w:pPr>
        <w:ind w:left="360"/>
        <w:jc w:val="both"/>
        <w:rPr>
          <w:b/>
          <w:sz w:val="16"/>
          <w:szCs w:val="16"/>
          <w:u w:val="single"/>
        </w:rPr>
      </w:pPr>
    </w:p>
    <w:p w:rsidR="00E32D9F" w:rsidRPr="00E32D9F" w:rsidRDefault="0024123B" w:rsidP="00D3087B">
      <w:pPr>
        <w:ind w:firstLine="567"/>
        <w:jc w:val="both"/>
        <w:rPr>
          <w:sz w:val="28"/>
          <w:szCs w:val="28"/>
        </w:rPr>
      </w:pPr>
      <w:r w:rsidRPr="007F338E">
        <w:rPr>
          <w:sz w:val="28"/>
          <w:szCs w:val="28"/>
        </w:rPr>
        <w:t xml:space="preserve">Участниками </w:t>
      </w:r>
      <w:r w:rsidR="00425CBA">
        <w:rPr>
          <w:sz w:val="28"/>
          <w:szCs w:val="28"/>
        </w:rPr>
        <w:t>к</w:t>
      </w:r>
      <w:r w:rsidRPr="007F338E">
        <w:rPr>
          <w:sz w:val="28"/>
          <w:szCs w:val="28"/>
        </w:rPr>
        <w:t xml:space="preserve">онкурса могут быть </w:t>
      </w:r>
      <w:r>
        <w:rPr>
          <w:sz w:val="28"/>
          <w:szCs w:val="28"/>
        </w:rPr>
        <w:t xml:space="preserve">обучающиеся </w:t>
      </w:r>
      <w:r w:rsidRPr="007F338E">
        <w:rPr>
          <w:sz w:val="28"/>
          <w:szCs w:val="28"/>
        </w:rPr>
        <w:t xml:space="preserve">учреждений </w:t>
      </w:r>
      <w:r w:rsidR="007A2567">
        <w:rPr>
          <w:sz w:val="28"/>
          <w:szCs w:val="28"/>
        </w:rPr>
        <w:t xml:space="preserve">дополнительного образования </w:t>
      </w:r>
      <w:r w:rsidRPr="007F338E">
        <w:rPr>
          <w:sz w:val="28"/>
          <w:szCs w:val="28"/>
        </w:rPr>
        <w:t xml:space="preserve">Московской области, своевременно подавшие соответствующие </w:t>
      </w:r>
      <w:r w:rsidR="007A2567">
        <w:rPr>
          <w:sz w:val="28"/>
          <w:szCs w:val="28"/>
        </w:rPr>
        <w:t>документы</w:t>
      </w:r>
      <w:r w:rsidRPr="007F338E">
        <w:rPr>
          <w:sz w:val="28"/>
          <w:szCs w:val="28"/>
        </w:rPr>
        <w:t>.</w:t>
      </w:r>
      <w:r w:rsidR="00E32D9F" w:rsidRPr="00E32D9F">
        <w:t xml:space="preserve"> </w:t>
      </w:r>
      <w:r w:rsidR="00E32D9F" w:rsidRPr="00E32D9F">
        <w:rPr>
          <w:sz w:val="28"/>
          <w:szCs w:val="28"/>
        </w:rPr>
        <w:t xml:space="preserve">В конкурсе принимают участие </w:t>
      </w:r>
      <w:r w:rsidR="00E32D9F">
        <w:rPr>
          <w:sz w:val="28"/>
          <w:szCs w:val="28"/>
        </w:rPr>
        <w:t>обучающиеся</w:t>
      </w:r>
      <w:r w:rsidR="00E32D9F" w:rsidRPr="00E32D9F">
        <w:rPr>
          <w:sz w:val="28"/>
          <w:szCs w:val="28"/>
        </w:rPr>
        <w:t xml:space="preserve"> </w:t>
      </w:r>
      <w:r w:rsidR="00E32D9F">
        <w:rPr>
          <w:sz w:val="28"/>
          <w:szCs w:val="28"/>
        </w:rPr>
        <w:t>отделений духовых и ударных инструментов учреждений дополнительного образования Московской области</w:t>
      </w:r>
      <w:r w:rsidR="00E32D9F" w:rsidRPr="00E32D9F">
        <w:rPr>
          <w:sz w:val="28"/>
          <w:szCs w:val="28"/>
        </w:rPr>
        <w:t>.</w:t>
      </w:r>
    </w:p>
    <w:p w:rsidR="00E32D9F" w:rsidRDefault="00E32D9F" w:rsidP="00E32D9F">
      <w:pPr>
        <w:ind w:firstLine="567"/>
        <w:jc w:val="both"/>
        <w:rPr>
          <w:sz w:val="28"/>
          <w:szCs w:val="28"/>
        </w:rPr>
      </w:pPr>
      <w:r w:rsidRPr="00E32D9F">
        <w:rPr>
          <w:sz w:val="28"/>
          <w:szCs w:val="28"/>
        </w:rPr>
        <w:t>Номинации конкурса:</w:t>
      </w:r>
    </w:p>
    <w:p w:rsidR="00E32D9F" w:rsidRDefault="00E32D9F" w:rsidP="00E32D9F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сольное исполнительство на деревянных духовых инструментах</w:t>
      </w:r>
      <w:r w:rsidR="00E36954">
        <w:rPr>
          <w:sz w:val="28"/>
          <w:szCs w:val="28"/>
        </w:rPr>
        <w:t xml:space="preserve"> (флейта, гобой, кларнет, </w:t>
      </w:r>
      <w:r w:rsidR="00A163D8">
        <w:rPr>
          <w:sz w:val="28"/>
          <w:szCs w:val="28"/>
        </w:rPr>
        <w:t xml:space="preserve">фагот, </w:t>
      </w:r>
      <w:r w:rsidR="00E36954">
        <w:rPr>
          <w:sz w:val="28"/>
          <w:szCs w:val="28"/>
        </w:rPr>
        <w:t>саксофон)</w:t>
      </w:r>
      <w:r w:rsidR="004F7A0B">
        <w:rPr>
          <w:sz w:val="28"/>
          <w:szCs w:val="28"/>
        </w:rPr>
        <w:t>;</w:t>
      </w:r>
    </w:p>
    <w:p w:rsidR="00E32D9F" w:rsidRDefault="00E32D9F" w:rsidP="00E32D9F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сольное исполнительство на медных духовых инструментах</w:t>
      </w:r>
      <w:r w:rsidR="00E36954">
        <w:rPr>
          <w:sz w:val="28"/>
          <w:szCs w:val="28"/>
        </w:rPr>
        <w:t xml:space="preserve"> (труба, тромбон, валторна, </w:t>
      </w:r>
      <w:r w:rsidR="00AE03DA">
        <w:rPr>
          <w:sz w:val="28"/>
          <w:szCs w:val="28"/>
        </w:rPr>
        <w:t xml:space="preserve">тенор, баритон, </w:t>
      </w:r>
      <w:r w:rsidR="00E36954">
        <w:rPr>
          <w:sz w:val="28"/>
          <w:szCs w:val="28"/>
        </w:rPr>
        <w:t>туба)</w:t>
      </w:r>
      <w:r w:rsidR="004F7A0B">
        <w:rPr>
          <w:sz w:val="28"/>
          <w:szCs w:val="28"/>
        </w:rPr>
        <w:t>;</w:t>
      </w:r>
    </w:p>
    <w:p w:rsidR="00E32D9F" w:rsidRDefault="00E32D9F" w:rsidP="00E32D9F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сольное исполнительство на ударных инструментах</w:t>
      </w:r>
      <w:r w:rsidR="004F7A0B">
        <w:rPr>
          <w:sz w:val="28"/>
          <w:szCs w:val="28"/>
        </w:rPr>
        <w:t>;</w:t>
      </w:r>
    </w:p>
    <w:p w:rsidR="00E32D9F" w:rsidRPr="00D3087B" w:rsidRDefault="00E32D9F" w:rsidP="00D3087B">
      <w:pPr>
        <w:pStyle w:val="af2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ансамблевое исполнительство на духовых и ударных инструментах</w:t>
      </w:r>
      <w:r w:rsidRPr="00D3087B">
        <w:rPr>
          <w:sz w:val="28"/>
          <w:szCs w:val="28"/>
        </w:rPr>
        <w:t xml:space="preserve">. </w:t>
      </w:r>
    </w:p>
    <w:p w:rsidR="00E32D9F" w:rsidRPr="00E32D9F" w:rsidRDefault="00E32D9F" w:rsidP="00E32D9F">
      <w:pPr>
        <w:ind w:firstLine="567"/>
        <w:jc w:val="both"/>
        <w:rPr>
          <w:sz w:val="28"/>
          <w:szCs w:val="28"/>
        </w:rPr>
      </w:pPr>
      <w:r w:rsidRPr="00E32D9F">
        <w:rPr>
          <w:sz w:val="28"/>
          <w:szCs w:val="28"/>
        </w:rPr>
        <w:t>Количественный состав ансамблей до 12 участников.</w:t>
      </w:r>
    </w:p>
    <w:p w:rsidR="0024123B" w:rsidRDefault="00E32D9F" w:rsidP="00E32D9F">
      <w:pPr>
        <w:ind w:firstLine="567"/>
        <w:jc w:val="both"/>
        <w:rPr>
          <w:sz w:val="28"/>
          <w:szCs w:val="28"/>
        </w:rPr>
      </w:pPr>
      <w:r w:rsidRPr="00E32D9F">
        <w:rPr>
          <w:sz w:val="28"/>
          <w:szCs w:val="28"/>
        </w:rPr>
        <w:t>Участие в ансамблях преподавателей не допускается</w:t>
      </w:r>
    </w:p>
    <w:p w:rsidR="005D308D" w:rsidRDefault="005D308D" w:rsidP="00090D1B">
      <w:pPr>
        <w:pStyle w:val="ad"/>
        <w:ind w:left="0"/>
        <w:rPr>
          <w:sz w:val="16"/>
          <w:szCs w:val="16"/>
        </w:rPr>
      </w:pPr>
    </w:p>
    <w:p w:rsidR="0024123B" w:rsidRDefault="00CF5A27" w:rsidP="00090D1B">
      <w:pPr>
        <w:pStyle w:val="ad"/>
        <w:ind w:left="0"/>
        <w:rPr>
          <w:b/>
          <w:sz w:val="16"/>
          <w:szCs w:val="16"/>
        </w:rPr>
      </w:pPr>
      <w:r w:rsidRPr="00856799">
        <w:rPr>
          <w:b/>
          <w:sz w:val="28"/>
          <w:szCs w:val="28"/>
        </w:rPr>
        <w:t>ОРГАНИЗАЦИЯ И ПОРЯДОК ПРОВЕДЕНИЯ КОНКУРСА</w:t>
      </w:r>
    </w:p>
    <w:p w:rsidR="0073305C" w:rsidRPr="0073305C" w:rsidRDefault="0073305C" w:rsidP="00090D1B">
      <w:pPr>
        <w:pStyle w:val="ad"/>
        <w:ind w:left="0"/>
        <w:rPr>
          <w:b/>
          <w:sz w:val="16"/>
          <w:szCs w:val="16"/>
        </w:rPr>
      </w:pPr>
    </w:p>
    <w:p w:rsidR="0024123B" w:rsidRDefault="0024123B" w:rsidP="006909BA">
      <w:pPr>
        <w:ind w:firstLine="567"/>
        <w:jc w:val="both"/>
        <w:rPr>
          <w:sz w:val="28"/>
          <w:szCs w:val="28"/>
        </w:rPr>
      </w:pPr>
      <w:r w:rsidRPr="007F338E">
        <w:rPr>
          <w:sz w:val="28"/>
          <w:szCs w:val="28"/>
        </w:rPr>
        <w:t>О</w:t>
      </w:r>
      <w:r>
        <w:rPr>
          <w:sz w:val="28"/>
          <w:szCs w:val="28"/>
        </w:rPr>
        <w:t>рганизационный комитет:</w:t>
      </w:r>
    </w:p>
    <w:p w:rsidR="006909BA" w:rsidRPr="006909BA" w:rsidRDefault="006909BA" w:rsidP="006909BA">
      <w:pPr>
        <w:ind w:firstLine="567"/>
        <w:jc w:val="both"/>
        <w:rPr>
          <w:sz w:val="16"/>
          <w:szCs w:val="16"/>
        </w:rPr>
      </w:pP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338E">
        <w:rPr>
          <w:sz w:val="28"/>
          <w:szCs w:val="28"/>
        </w:rPr>
        <w:t>ринимает и утв</w:t>
      </w:r>
      <w:r w:rsidR="00856799">
        <w:rPr>
          <w:sz w:val="28"/>
          <w:szCs w:val="28"/>
        </w:rPr>
        <w:t>ерждает конкурсную документацию</w:t>
      </w:r>
      <w:r w:rsidR="0073305C">
        <w:rPr>
          <w:sz w:val="28"/>
          <w:szCs w:val="28"/>
        </w:rPr>
        <w:t>.</w:t>
      </w:r>
    </w:p>
    <w:p w:rsidR="007A2567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7A2567">
        <w:rPr>
          <w:sz w:val="28"/>
          <w:szCs w:val="28"/>
        </w:rPr>
        <w:t>Разрабатывает и утверждает критерии оценки</w:t>
      </w:r>
      <w:r w:rsidR="009337B1">
        <w:rPr>
          <w:sz w:val="28"/>
          <w:szCs w:val="28"/>
        </w:rPr>
        <w:t>.</w:t>
      </w:r>
      <w:r w:rsidRPr="007A2567">
        <w:rPr>
          <w:sz w:val="28"/>
          <w:szCs w:val="28"/>
        </w:rPr>
        <w:t xml:space="preserve"> </w:t>
      </w:r>
    </w:p>
    <w:p w:rsidR="0024123B" w:rsidRPr="007A2567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7A2567">
        <w:rPr>
          <w:sz w:val="28"/>
          <w:szCs w:val="28"/>
        </w:rPr>
        <w:t xml:space="preserve">Организует освещение проведения </w:t>
      </w:r>
      <w:r w:rsidR="00425CBA" w:rsidRPr="007A2567">
        <w:rPr>
          <w:sz w:val="28"/>
          <w:szCs w:val="28"/>
        </w:rPr>
        <w:t>к</w:t>
      </w:r>
      <w:r w:rsidRPr="007A2567">
        <w:rPr>
          <w:sz w:val="28"/>
          <w:szCs w:val="28"/>
        </w:rPr>
        <w:t>онкурса в средствах массовой информ</w:t>
      </w:r>
      <w:r w:rsidR="00856799" w:rsidRPr="007A2567">
        <w:rPr>
          <w:sz w:val="28"/>
          <w:szCs w:val="28"/>
        </w:rPr>
        <w:t>ации</w:t>
      </w:r>
      <w:r w:rsidR="0073305C" w:rsidRPr="007A2567">
        <w:rPr>
          <w:sz w:val="28"/>
          <w:szCs w:val="28"/>
        </w:rPr>
        <w:t>.</w:t>
      </w: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>Оповещает участников о принятых решениях</w:t>
      </w:r>
      <w:r w:rsidR="0073305C">
        <w:rPr>
          <w:sz w:val="28"/>
          <w:szCs w:val="28"/>
        </w:rPr>
        <w:t>.</w:t>
      </w:r>
    </w:p>
    <w:p w:rsidR="0024123B" w:rsidRDefault="0024123B" w:rsidP="006909BA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 xml:space="preserve">Утверждает итоговое решение жюри </w:t>
      </w:r>
      <w:r w:rsidR="00425CBA">
        <w:rPr>
          <w:sz w:val="28"/>
          <w:szCs w:val="28"/>
        </w:rPr>
        <w:t>к</w:t>
      </w:r>
      <w:r w:rsidRPr="00856799">
        <w:rPr>
          <w:sz w:val="28"/>
          <w:szCs w:val="28"/>
        </w:rPr>
        <w:t>онкурса</w:t>
      </w:r>
      <w:r w:rsidR="0073305C">
        <w:rPr>
          <w:sz w:val="28"/>
          <w:szCs w:val="28"/>
        </w:rPr>
        <w:t>.</w:t>
      </w:r>
    </w:p>
    <w:p w:rsidR="006909BA" w:rsidRPr="007A2567" w:rsidRDefault="0024123B" w:rsidP="007A2567">
      <w:pPr>
        <w:numPr>
          <w:ilvl w:val="0"/>
          <w:numId w:val="24"/>
        </w:numPr>
        <w:ind w:left="567" w:hanging="567"/>
        <w:jc w:val="both"/>
        <w:rPr>
          <w:sz w:val="28"/>
          <w:szCs w:val="28"/>
        </w:rPr>
      </w:pPr>
      <w:r w:rsidRPr="00856799">
        <w:rPr>
          <w:sz w:val="28"/>
          <w:szCs w:val="28"/>
        </w:rPr>
        <w:t>Организует цер</w:t>
      </w:r>
      <w:r w:rsidR="006909BA">
        <w:rPr>
          <w:sz w:val="28"/>
          <w:szCs w:val="28"/>
        </w:rPr>
        <w:t xml:space="preserve">емонию награждения победителей </w:t>
      </w:r>
      <w:r w:rsidR="00425CBA">
        <w:rPr>
          <w:sz w:val="28"/>
          <w:szCs w:val="28"/>
        </w:rPr>
        <w:t>к</w:t>
      </w:r>
      <w:r w:rsidRPr="00856799">
        <w:rPr>
          <w:sz w:val="28"/>
          <w:szCs w:val="28"/>
        </w:rPr>
        <w:t>онкурса.</w:t>
      </w:r>
    </w:p>
    <w:p w:rsidR="007929C4" w:rsidRDefault="007929C4" w:rsidP="00D13424">
      <w:pPr>
        <w:jc w:val="both"/>
        <w:rPr>
          <w:sz w:val="28"/>
          <w:szCs w:val="28"/>
        </w:rPr>
      </w:pPr>
    </w:p>
    <w:p w:rsidR="00D13424" w:rsidRPr="007A2567" w:rsidRDefault="007A2567" w:rsidP="007A2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="004C5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</w:t>
      </w:r>
      <w:r w:rsidR="006909B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="00D3087B">
        <w:rPr>
          <w:sz w:val="28"/>
          <w:szCs w:val="28"/>
        </w:rPr>
        <w:t xml:space="preserve">на каждого участника </w:t>
      </w:r>
      <w:r>
        <w:rPr>
          <w:sz w:val="28"/>
          <w:szCs w:val="28"/>
        </w:rPr>
        <w:t>по форме.</w:t>
      </w:r>
      <w:r w:rsidR="0024123B" w:rsidRPr="00856799">
        <w:rPr>
          <w:sz w:val="28"/>
          <w:szCs w:val="28"/>
        </w:rPr>
        <w:t xml:space="preserve"> </w:t>
      </w:r>
      <w:r w:rsidR="00856799" w:rsidRPr="00856799">
        <w:rPr>
          <w:sz w:val="28"/>
          <w:szCs w:val="28"/>
        </w:rPr>
        <w:t>(Приложение №</w:t>
      </w:r>
      <w:r>
        <w:rPr>
          <w:sz w:val="28"/>
          <w:szCs w:val="28"/>
        </w:rPr>
        <w:t>1).</w:t>
      </w:r>
    </w:p>
    <w:p w:rsidR="0024123B" w:rsidRPr="00992556" w:rsidRDefault="0024123B" w:rsidP="007530E1">
      <w:pPr>
        <w:ind w:left="57" w:right="57"/>
        <w:jc w:val="both"/>
        <w:rPr>
          <w:sz w:val="16"/>
          <w:szCs w:val="16"/>
        </w:rPr>
      </w:pPr>
    </w:p>
    <w:p w:rsidR="0024123B" w:rsidRDefault="00CF5A27" w:rsidP="0073305C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КРИТЕРИИ ОЦЕНКИ</w:t>
      </w:r>
    </w:p>
    <w:p w:rsidR="0024123B" w:rsidRPr="00992556" w:rsidRDefault="0024123B" w:rsidP="007530E1">
      <w:pPr>
        <w:jc w:val="both"/>
        <w:rPr>
          <w:b/>
          <w:sz w:val="16"/>
          <w:szCs w:val="16"/>
        </w:rPr>
      </w:pPr>
    </w:p>
    <w:p w:rsidR="006909BA" w:rsidRPr="006909BA" w:rsidRDefault="006909BA" w:rsidP="00AF4F70">
      <w:pPr>
        <w:ind w:firstLine="709"/>
        <w:jc w:val="both"/>
        <w:rPr>
          <w:sz w:val="16"/>
          <w:szCs w:val="28"/>
        </w:rPr>
      </w:pPr>
    </w:p>
    <w:p w:rsidR="00F72CB6" w:rsidRDefault="007A2567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Исполнительское мастерство. </w:t>
      </w:r>
    </w:p>
    <w:p w:rsidR="0024123B" w:rsidRDefault="007A2567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</w:t>
      </w:r>
      <w:r w:rsidR="009337B1">
        <w:rPr>
          <w:sz w:val="28"/>
          <w:szCs w:val="28"/>
        </w:rPr>
        <w:t>.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</w:t>
      </w:r>
      <w:r w:rsidR="009337B1">
        <w:rPr>
          <w:sz w:val="28"/>
          <w:szCs w:val="28"/>
        </w:rPr>
        <w:t>.</w:t>
      </w:r>
    </w:p>
    <w:p w:rsid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</w:t>
      </w:r>
      <w:r w:rsidR="009337B1">
        <w:rPr>
          <w:sz w:val="28"/>
          <w:szCs w:val="28"/>
        </w:rPr>
        <w:t>.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Глубина и яркость воплощения художественного образа исполняемых произведений</w:t>
      </w:r>
      <w:r w:rsidR="009337B1">
        <w:rPr>
          <w:sz w:val="28"/>
          <w:szCs w:val="28"/>
        </w:rPr>
        <w:t>.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Эмоционально-художественная выразительность исполнения</w:t>
      </w:r>
      <w:r w:rsidR="009337B1">
        <w:rPr>
          <w:sz w:val="28"/>
          <w:szCs w:val="28"/>
        </w:rPr>
        <w:t>.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EE3">
        <w:rPr>
          <w:sz w:val="28"/>
          <w:szCs w:val="28"/>
        </w:rPr>
        <w:t>оздание худ</w:t>
      </w:r>
      <w:r>
        <w:rPr>
          <w:sz w:val="28"/>
          <w:szCs w:val="28"/>
        </w:rPr>
        <w:t>ожественного образа</w:t>
      </w:r>
      <w:r w:rsidR="009337B1">
        <w:rPr>
          <w:sz w:val="28"/>
          <w:szCs w:val="28"/>
        </w:rPr>
        <w:t>.</w:t>
      </w:r>
    </w:p>
    <w:p w:rsidR="00F72CB6" w:rsidRP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имидж. </w:t>
      </w:r>
      <w:r w:rsidRPr="00341F8E">
        <w:rPr>
          <w:sz w:val="28"/>
          <w:szCs w:val="28"/>
        </w:rPr>
        <w:t>Артистиз</w:t>
      </w:r>
      <w:r>
        <w:rPr>
          <w:sz w:val="28"/>
          <w:szCs w:val="28"/>
        </w:rPr>
        <w:t>м и уровень сценической культуры</w:t>
      </w:r>
      <w:r w:rsidR="009337B1">
        <w:rPr>
          <w:sz w:val="28"/>
          <w:szCs w:val="28"/>
        </w:rPr>
        <w:t>.</w:t>
      </w:r>
    </w:p>
    <w:p w:rsidR="00736C15" w:rsidRPr="00992556" w:rsidRDefault="00736C15" w:rsidP="007530E1">
      <w:pPr>
        <w:jc w:val="both"/>
        <w:rPr>
          <w:b/>
          <w:sz w:val="16"/>
          <w:szCs w:val="16"/>
        </w:rPr>
      </w:pPr>
    </w:p>
    <w:p w:rsidR="0024123B" w:rsidRDefault="00CF5A27" w:rsidP="0073305C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ПОДВЕДЕНИЕ ИТОГОВ И НАГРАЖДЕНИЕ</w:t>
      </w:r>
    </w:p>
    <w:p w:rsidR="0024123B" w:rsidRPr="00992556" w:rsidRDefault="0024123B" w:rsidP="007530E1">
      <w:pPr>
        <w:jc w:val="both"/>
        <w:rPr>
          <w:b/>
          <w:sz w:val="16"/>
          <w:szCs w:val="16"/>
        </w:rPr>
      </w:pPr>
    </w:p>
    <w:p w:rsidR="00F72CB6" w:rsidRDefault="00F72CB6" w:rsidP="00F72CB6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>Подведение итогов оформляется в протоколе засед</w:t>
      </w:r>
      <w:r w:rsidR="007D5D3B">
        <w:rPr>
          <w:sz w:val="28"/>
          <w:szCs w:val="28"/>
        </w:rPr>
        <w:t xml:space="preserve">ания жюри. Победителям </w:t>
      </w:r>
      <w:r w:rsidRPr="00F72CB6">
        <w:rPr>
          <w:sz w:val="28"/>
          <w:szCs w:val="28"/>
        </w:rPr>
        <w:t>конкурса присваивается звание «</w:t>
      </w:r>
      <w:r w:rsidR="00FB11BF" w:rsidRPr="00F72CB6">
        <w:rPr>
          <w:sz w:val="28"/>
          <w:szCs w:val="28"/>
        </w:rPr>
        <w:t xml:space="preserve">Лауреат» </w:t>
      </w:r>
      <w:r w:rsidR="00FB11BF">
        <w:rPr>
          <w:sz w:val="28"/>
          <w:szCs w:val="28"/>
        </w:rPr>
        <w:t>I</w:t>
      </w:r>
      <w:r w:rsidRPr="00F72CB6">
        <w:rPr>
          <w:sz w:val="28"/>
          <w:szCs w:val="28"/>
        </w:rPr>
        <w:t>, II, III степени. Жюри имеет право присуждать не все дипломы или делить м</w:t>
      </w:r>
      <w:r w:rsidR="007D5D3B">
        <w:rPr>
          <w:sz w:val="28"/>
          <w:szCs w:val="28"/>
        </w:rPr>
        <w:t>еста на нескольких участников, п</w:t>
      </w:r>
      <w:r w:rsidRPr="00F72CB6">
        <w:rPr>
          <w:sz w:val="28"/>
          <w:szCs w:val="28"/>
        </w:rPr>
        <w:t xml:space="preserve">рисуждать специальные дипломы, </w:t>
      </w:r>
      <w:r w:rsidR="007D5D3B">
        <w:rPr>
          <w:sz w:val="28"/>
          <w:szCs w:val="28"/>
        </w:rPr>
        <w:t xml:space="preserve">поощрительные дипломы, </w:t>
      </w:r>
      <w:r w:rsidRPr="00F72CB6">
        <w:rPr>
          <w:sz w:val="28"/>
          <w:szCs w:val="28"/>
        </w:rPr>
        <w:t>«Гран-При». Решение жюри обсуждению и пересмотру не подлежит.</w:t>
      </w:r>
    </w:p>
    <w:p w:rsidR="00F72CB6" w:rsidRDefault="00F72CB6" w:rsidP="00F72CB6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>Жюри имеет право не присваивать з</w:t>
      </w:r>
      <w:r w:rsidR="00F32474">
        <w:rPr>
          <w:sz w:val="28"/>
          <w:szCs w:val="28"/>
        </w:rPr>
        <w:t xml:space="preserve">вание «Лауреата» </w:t>
      </w:r>
      <w:r w:rsidRPr="00F72CB6">
        <w:rPr>
          <w:sz w:val="28"/>
          <w:szCs w:val="28"/>
        </w:rPr>
        <w:t>любой степени.</w:t>
      </w:r>
    </w:p>
    <w:p w:rsidR="007E51DC" w:rsidRDefault="00F72CB6" w:rsidP="007E51DC">
      <w:pPr>
        <w:ind w:firstLine="567"/>
        <w:rPr>
          <w:sz w:val="28"/>
          <w:szCs w:val="28"/>
        </w:rPr>
      </w:pPr>
      <w:r w:rsidRPr="00F72CB6">
        <w:rPr>
          <w:sz w:val="28"/>
          <w:szCs w:val="28"/>
        </w:rPr>
        <w:t>Всем участникам конкурса вручаются дипломы участника.</w:t>
      </w:r>
    </w:p>
    <w:p w:rsidR="007E51DC" w:rsidRDefault="00A41D21" w:rsidP="00A41D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51DC">
        <w:rPr>
          <w:b/>
          <w:sz w:val="28"/>
          <w:szCs w:val="28"/>
        </w:rPr>
        <w:lastRenderedPageBreak/>
        <w:t>ФИНАНСОВЫЕ УСЛОВИЯ</w:t>
      </w:r>
    </w:p>
    <w:p w:rsidR="00A41D21" w:rsidRPr="00A41D21" w:rsidRDefault="00A41D21" w:rsidP="00A41D21">
      <w:pPr>
        <w:rPr>
          <w:sz w:val="16"/>
          <w:szCs w:val="16"/>
        </w:rPr>
      </w:pPr>
    </w:p>
    <w:p w:rsidR="007E51DC" w:rsidRDefault="007E51DC" w:rsidP="007E51DC">
      <w:pPr>
        <w:ind w:firstLine="567"/>
        <w:rPr>
          <w:sz w:val="28"/>
          <w:szCs w:val="28"/>
        </w:rPr>
      </w:pPr>
      <w:r w:rsidRPr="003F155F">
        <w:rPr>
          <w:sz w:val="28"/>
          <w:szCs w:val="28"/>
        </w:rPr>
        <w:t xml:space="preserve">Вступительный </w:t>
      </w:r>
      <w:r>
        <w:rPr>
          <w:sz w:val="28"/>
          <w:szCs w:val="28"/>
        </w:rPr>
        <w:t xml:space="preserve">организационный </w:t>
      </w:r>
      <w:r w:rsidRPr="003F155F">
        <w:rPr>
          <w:sz w:val="28"/>
          <w:szCs w:val="28"/>
        </w:rPr>
        <w:t xml:space="preserve">взнос </w:t>
      </w:r>
      <w:r w:rsidR="00A617F3">
        <w:rPr>
          <w:sz w:val="28"/>
          <w:szCs w:val="28"/>
        </w:rPr>
        <w:t>в номинации сольное исполнительство и в номинации ансамблевое исполнительство</w:t>
      </w:r>
      <w:r>
        <w:rPr>
          <w:sz w:val="28"/>
          <w:szCs w:val="28"/>
        </w:rPr>
        <w:t xml:space="preserve"> составляет 1000 (одна тысяча) рублей. Оплату нео</w:t>
      </w:r>
      <w:r w:rsidR="00C144E5">
        <w:rPr>
          <w:sz w:val="28"/>
          <w:szCs w:val="28"/>
        </w:rPr>
        <w:t>бходимо произвести не позднее 7 марта</w:t>
      </w:r>
      <w:r>
        <w:rPr>
          <w:sz w:val="28"/>
          <w:szCs w:val="28"/>
        </w:rPr>
        <w:t xml:space="preserve"> 2017 года. Перед оплатой необходимо уточнить реквизиты.</w:t>
      </w:r>
    </w:p>
    <w:p w:rsidR="001F22D7" w:rsidRPr="00A41D21" w:rsidRDefault="001F22D7" w:rsidP="0073305C">
      <w:pPr>
        <w:pStyle w:val="ad"/>
        <w:ind w:left="0"/>
        <w:rPr>
          <w:b/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ПОРЯДОК ПОДАЧИ ЗАЯВОК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19035F" w:rsidRDefault="003B11CE" w:rsidP="00F72C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</w:t>
      </w:r>
      <w:r w:rsidR="00F72CB6">
        <w:rPr>
          <w:sz w:val="28"/>
          <w:szCs w:val="28"/>
        </w:rPr>
        <w:t xml:space="preserve">класса, в котором обучается участник. Заявки принимаются с </w:t>
      </w:r>
      <w:r w:rsidR="00C144E5">
        <w:rPr>
          <w:sz w:val="28"/>
          <w:szCs w:val="28"/>
        </w:rPr>
        <w:t xml:space="preserve">7 февраля до 7 </w:t>
      </w:r>
      <w:r w:rsidR="00FB11BF">
        <w:rPr>
          <w:sz w:val="28"/>
          <w:szCs w:val="28"/>
        </w:rPr>
        <w:t>марта 2017</w:t>
      </w:r>
      <w:r w:rsidR="00F72CB6">
        <w:rPr>
          <w:sz w:val="28"/>
          <w:szCs w:val="28"/>
        </w:rPr>
        <w:t xml:space="preserve"> г.</w:t>
      </w:r>
      <w:r w:rsidR="007E51DC">
        <w:rPr>
          <w:sz w:val="28"/>
          <w:szCs w:val="28"/>
        </w:rPr>
        <w:t xml:space="preserve"> В случае превышения количества заявок, которые жюри может прослушать в течение конкурсного дня, Оргкомитет оставляет за собой право закончить прием заявок досрочно.</w:t>
      </w:r>
    </w:p>
    <w:p w:rsidR="00992556" w:rsidRPr="00992556" w:rsidRDefault="00992556" w:rsidP="00992556">
      <w:pPr>
        <w:ind w:firstLine="709"/>
        <w:jc w:val="both"/>
        <w:rPr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ИНФОРМАЦИЯ ДЛЯ КОНТАКТОВ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4B6DF8" w:rsidRPr="00A41D21" w:rsidRDefault="004B6DF8" w:rsidP="004B6DF8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 xml:space="preserve">142500 Московская область, г. Павловский Посад, </w:t>
      </w:r>
      <w:proofErr w:type="spellStart"/>
      <w:r w:rsidRPr="00A41D21">
        <w:rPr>
          <w:sz w:val="28"/>
          <w:szCs w:val="28"/>
        </w:rPr>
        <w:t>ул</w:t>
      </w:r>
      <w:proofErr w:type="spellEnd"/>
      <w:r w:rsidRPr="00A41D21">
        <w:rPr>
          <w:sz w:val="28"/>
          <w:szCs w:val="28"/>
        </w:rPr>
        <w:t xml:space="preserve"> Кирова, д. 76,      </w:t>
      </w:r>
    </w:p>
    <w:p w:rsidR="004B6DF8" w:rsidRPr="00A41D21" w:rsidRDefault="004B6DF8" w:rsidP="004B6DF8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 xml:space="preserve">электронная почта: </w:t>
      </w:r>
      <w:proofErr w:type="spellStart"/>
      <w:r w:rsidRPr="00A41D21">
        <w:rPr>
          <w:sz w:val="28"/>
          <w:szCs w:val="28"/>
        </w:rPr>
        <w:t>pp-dmschool</w:t>
      </w:r>
      <w:proofErr w:type="spellEnd"/>
      <w:r w:rsidRPr="00A41D2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konkurs</w:t>
      </w:r>
      <w:proofErr w:type="spellEnd"/>
      <w:r w:rsidRPr="00A41D21">
        <w:rPr>
          <w:sz w:val="28"/>
          <w:szCs w:val="28"/>
        </w:rPr>
        <w:t>@yandex.ru</w:t>
      </w:r>
    </w:p>
    <w:p w:rsidR="004B6DF8" w:rsidRPr="00A41D21" w:rsidRDefault="004B6DF8" w:rsidP="004B6D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Шилова Галина Вячеславовна, директор МУ ДО «ДМШ» Павлово-Посадского района тел/</w:t>
      </w:r>
      <w:r w:rsidRPr="00A41D21">
        <w:rPr>
          <w:sz w:val="28"/>
          <w:szCs w:val="28"/>
        </w:rPr>
        <w:t>факс (496) 432-32-02</w:t>
      </w:r>
    </w:p>
    <w:p w:rsidR="004B6DF8" w:rsidRDefault="004B6DF8" w:rsidP="004B6D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Карманов Алексей Вячеславович, зам. директора по учебной части МУ ДО «ДМШ» Павлово-Посадского района</w:t>
      </w:r>
      <w:r w:rsidRPr="00266C22">
        <w:rPr>
          <w:sz w:val="28"/>
          <w:szCs w:val="28"/>
        </w:rPr>
        <w:t xml:space="preserve"> </w:t>
      </w:r>
      <w:r>
        <w:rPr>
          <w:sz w:val="28"/>
          <w:szCs w:val="28"/>
        </w:rPr>
        <w:t>тел (496) 432-31-11</w:t>
      </w:r>
    </w:p>
    <w:p w:rsidR="00A41D21" w:rsidRPr="00A41D21" w:rsidRDefault="00A41D21" w:rsidP="004B6DF8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>В случае неявки участника на конкурс сумма взноса не возвращается. Проезд, питание участников конкурса и сопровождающих их лиц осуществляется за счет направляющей стороны.</w:t>
      </w:r>
    </w:p>
    <w:p w:rsidR="00413325" w:rsidRDefault="00A41D21" w:rsidP="00A41D21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класса, в котором обучается участник конкурса, хронометража программы, фамилии, имени, отчества преподавателя и отправлена по</w:t>
      </w:r>
      <w:r>
        <w:rPr>
          <w:sz w:val="28"/>
          <w:szCs w:val="28"/>
        </w:rPr>
        <w:t xml:space="preserve"> электронной почте или по факсу</w:t>
      </w:r>
      <w:r w:rsidR="00413325" w:rsidRPr="009F020E">
        <w:rPr>
          <w:sz w:val="28"/>
          <w:szCs w:val="28"/>
        </w:rPr>
        <w:t>.</w:t>
      </w:r>
    </w:p>
    <w:p w:rsidR="0024123B" w:rsidRDefault="0024123B" w:rsidP="007530E1">
      <w:pPr>
        <w:jc w:val="both"/>
        <w:rPr>
          <w:sz w:val="28"/>
          <w:szCs w:val="28"/>
        </w:rPr>
      </w:pPr>
    </w:p>
    <w:p w:rsidR="00A41D21" w:rsidRDefault="00A41D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23B" w:rsidRPr="006C3BB8" w:rsidRDefault="0024123B" w:rsidP="00E85D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41D21" w:rsidRPr="00A41D21" w:rsidRDefault="00C144E5" w:rsidP="00A41D21">
      <w:pPr>
        <w:ind w:left="-851" w:firstLine="426"/>
        <w:jc w:val="center"/>
        <w:rPr>
          <w:sz w:val="32"/>
          <w:szCs w:val="48"/>
        </w:rPr>
      </w:pPr>
      <w:r w:rsidRPr="00C144E5">
        <w:rPr>
          <w:sz w:val="28"/>
          <w:szCs w:val="28"/>
        </w:rPr>
        <w:t xml:space="preserve">Московский областной конкурс исполнителей на духовых и ударных инструментах </w:t>
      </w:r>
    </w:p>
    <w:p w:rsidR="00A41D21" w:rsidRPr="00A41D21" w:rsidRDefault="00A41D21" w:rsidP="00C144E5">
      <w:pPr>
        <w:ind w:left="-851" w:firstLine="426"/>
        <w:jc w:val="center"/>
        <w:rPr>
          <w:sz w:val="28"/>
          <w:szCs w:val="28"/>
        </w:rPr>
      </w:pPr>
      <w:r w:rsidRPr="00AF5B20">
        <w:rPr>
          <w:sz w:val="28"/>
          <w:szCs w:val="28"/>
        </w:rPr>
        <w:t>8</w:t>
      </w:r>
      <w:r w:rsidRPr="00A41D21">
        <w:rPr>
          <w:sz w:val="28"/>
          <w:szCs w:val="28"/>
        </w:rPr>
        <w:t xml:space="preserve"> </w:t>
      </w:r>
      <w:r w:rsidR="00C144E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A41D21">
        <w:rPr>
          <w:sz w:val="28"/>
          <w:szCs w:val="28"/>
        </w:rPr>
        <w:t xml:space="preserve"> г.</w:t>
      </w:r>
    </w:p>
    <w:p w:rsidR="00A41D21" w:rsidRPr="00A41D21" w:rsidRDefault="00A41D21" w:rsidP="00A41D21">
      <w:pPr>
        <w:ind w:left="-851" w:firstLine="426"/>
        <w:jc w:val="center"/>
        <w:rPr>
          <w:sz w:val="28"/>
          <w:szCs w:val="28"/>
        </w:rPr>
      </w:pPr>
      <w:r w:rsidRPr="00A41D21">
        <w:rPr>
          <w:sz w:val="28"/>
          <w:szCs w:val="28"/>
        </w:rPr>
        <w:t>г. Павловский Посад</w:t>
      </w:r>
    </w:p>
    <w:p w:rsidR="00A41D21" w:rsidRPr="00F67156" w:rsidRDefault="00A41D21" w:rsidP="00A41D21">
      <w:pPr>
        <w:ind w:left="-851" w:firstLine="426"/>
        <w:jc w:val="center"/>
        <w:rPr>
          <w:b/>
          <w:sz w:val="28"/>
          <w:szCs w:val="28"/>
        </w:rPr>
      </w:pPr>
      <w:r w:rsidRPr="00F67156">
        <w:rPr>
          <w:b/>
          <w:sz w:val="28"/>
          <w:szCs w:val="28"/>
        </w:rPr>
        <w:t xml:space="preserve"> </w:t>
      </w: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</w:rPr>
      </w:pPr>
    </w:p>
    <w:p w:rsidR="00A41D21" w:rsidRPr="00770E04" w:rsidRDefault="00A41D21" w:rsidP="00A41D21">
      <w:pPr>
        <w:ind w:left="-85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41D21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tbl>
      <w:tblPr>
        <w:tblW w:w="1042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061"/>
      </w:tblGrid>
      <w:tr w:rsidR="00A41D21" w:rsidRPr="00C06B49" w:rsidTr="00487F0A">
        <w:tc>
          <w:tcPr>
            <w:tcW w:w="4361" w:type="dxa"/>
          </w:tcPr>
          <w:p w:rsidR="00A41D21" w:rsidRPr="007325A6" w:rsidRDefault="00A41D21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 xml:space="preserve">Название, почтовый, </w:t>
            </w:r>
          </w:p>
          <w:p w:rsidR="00A41D21" w:rsidRPr="007325A6" w:rsidRDefault="00A41D21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 xml:space="preserve">электронный адрес, </w:t>
            </w:r>
          </w:p>
          <w:p w:rsidR="00A41D21" w:rsidRPr="007325A6" w:rsidRDefault="00A41D21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487F0A"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Номинация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487F0A"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Возрастная группа, класс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6C7918">
        <w:trPr>
          <w:trHeight w:val="373"/>
        </w:trPr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 xml:space="preserve">Фамилия, имя участников 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6C7918">
        <w:trPr>
          <w:trHeight w:val="373"/>
        </w:trPr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Инструментальный и количественный состав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6C7918">
        <w:trPr>
          <w:trHeight w:val="614"/>
        </w:trPr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Фамилия, имя, отчество преподавателя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C7918" w:rsidRPr="00C06B49" w:rsidTr="006C7918">
        <w:trPr>
          <w:trHeight w:val="681"/>
        </w:trPr>
        <w:tc>
          <w:tcPr>
            <w:tcW w:w="4361" w:type="dxa"/>
          </w:tcPr>
          <w:p w:rsidR="006C7918" w:rsidRPr="007325A6" w:rsidRDefault="006C7918" w:rsidP="00487F0A">
            <w:pPr>
              <w:rPr>
                <w:sz w:val="28"/>
                <w:szCs w:val="28"/>
              </w:rPr>
            </w:pPr>
            <w:r w:rsidRPr="007325A6">
              <w:rPr>
                <w:sz w:val="28"/>
                <w:szCs w:val="28"/>
              </w:rPr>
              <w:t>Фамилия, имя, отчество концертмейстера</w:t>
            </w:r>
          </w:p>
        </w:tc>
        <w:tc>
          <w:tcPr>
            <w:tcW w:w="6061" w:type="dxa"/>
          </w:tcPr>
          <w:p w:rsidR="006C7918" w:rsidRPr="00C06B49" w:rsidRDefault="006C7918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325A6" w:rsidRPr="00C06B49" w:rsidTr="00612827">
        <w:tc>
          <w:tcPr>
            <w:tcW w:w="10422" w:type="dxa"/>
            <w:gridSpan w:val="2"/>
          </w:tcPr>
          <w:p w:rsidR="007325A6" w:rsidRPr="008D001B" w:rsidRDefault="007325A6" w:rsidP="007325A6">
            <w:pPr>
              <w:jc w:val="center"/>
              <w:rPr>
                <w:sz w:val="28"/>
                <w:szCs w:val="28"/>
                <w:u w:val="single"/>
              </w:rPr>
            </w:pPr>
            <w:r w:rsidRPr="008D001B">
              <w:rPr>
                <w:sz w:val="28"/>
                <w:szCs w:val="28"/>
              </w:rPr>
              <w:t>Программа</w:t>
            </w:r>
          </w:p>
        </w:tc>
      </w:tr>
      <w:tr w:rsidR="006C7918" w:rsidRPr="00C06B49" w:rsidTr="00487F0A">
        <w:tc>
          <w:tcPr>
            <w:tcW w:w="4361" w:type="dxa"/>
          </w:tcPr>
          <w:p w:rsidR="006C7918" w:rsidRPr="003A1567" w:rsidRDefault="006C7918" w:rsidP="00AE47FE">
            <w:pPr>
              <w:jc w:val="center"/>
              <w:rPr>
                <w:sz w:val="28"/>
              </w:rPr>
            </w:pPr>
            <w:r w:rsidRPr="003A1567">
              <w:rPr>
                <w:sz w:val="28"/>
              </w:rPr>
              <w:t xml:space="preserve">Имя и фамилия </w:t>
            </w:r>
            <w:r w:rsidR="00836C52" w:rsidRPr="003A1567">
              <w:rPr>
                <w:sz w:val="28"/>
              </w:rPr>
              <w:t>композитора, автора</w:t>
            </w:r>
            <w:r w:rsidRPr="003A1567">
              <w:rPr>
                <w:sz w:val="28"/>
              </w:rPr>
              <w:t xml:space="preserve"> переложения, обработки, аранжировки</w:t>
            </w:r>
          </w:p>
        </w:tc>
        <w:tc>
          <w:tcPr>
            <w:tcW w:w="6061" w:type="dxa"/>
          </w:tcPr>
          <w:p w:rsidR="006C7918" w:rsidRPr="003A1567" w:rsidRDefault="006C7918" w:rsidP="00AE47FE">
            <w:pPr>
              <w:jc w:val="center"/>
              <w:rPr>
                <w:sz w:val="28"/>
              </w:rPr>
            </w:pPr>
            <w:r w:rsidRPr="003A1567">
              <w:rPr>
                <w:sz w:val="28"/>
              </w:rPr>
              <w:t>Полное название произведения, опус, тональность, номера частей</w:t>
            </w: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ind w:left="142" w:firstLine="426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8D001B" w:rsidRDefault="00A41D21" w:rsidP="00487F0A">
            <w:pPr>
              <w:rPr>
                <w:sz w:val="28"/>
                <w:szCs w:val="28"/>
              </w:rPr>
            </w:pPr>
            <w:r w:rsidRPr="008D001B">
              <w:rPr>
                <w:sz w:val="28"/>
                <w:szCs w:val="28"/>
              </w:rPr>
              <w:t>Хронометраж программы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8D001B" w:rsidRDefault="00A41D21" w:rsidP="00A41D21">
      <w:pPr>
        <w:rPr>
          <w:sz w:val="28"/>
          <w:szCs w:val="28"/>
        </w:rPr>
      </w:pPr>
    </w:p>
    <w:p w:rsidR="00A41D21" w:rsidRPr="008D001B" w:rsidRDefault="00A41D21" w:rsidP="00A41D21">
      <w:pPr>
        <w:ind w:left="-851" w:firstLine="426"/>
        <w:rPr>
          <w:sz w:val="28"/>
          <w:szCs w:val="28"/>
        </w:rPr>
      </w:pPr>
      <w:r w:rsidRPr="008D001B">
        <w:rPr>
          <w:sz w:val="28"/>
          <w:szCs w:val="28"/>
        </w:rPr>
        <w:t xml:space="preserve">   Дата</w:t>
      </w:r>
    </w:p>
    <w:p w:rsidR="00A41D21" w:rsidRPr="008D001B" w:rsidRDefault="00A41D21" w:rsidP="00A41D21">
      <w:pPr>
        <w:ind w:left="-851" w:firstLine="426"/>
        <w:rPr>
          <w:sz w:val="28"/>
          <w:szCs w:val="28"/>
        </w:rPr>
      </w:pPr>
    </w:p>
    <w:p w:rsidR="00A41D21" w:rsidRPr="008D001B" w:rsidRDefault="00A41D21" w:rsidP="00A41D21">
      <w:pPr>
        <w:ind w:left="-851" w:firstLine="426"/>
        <w:rPr>
          <w:sz w:val="28"/>
          <w:szCs w:val="28"/>
        </w:rPr>
      </w:pPr>
      <w:r w:rsidRPr="008D001B">
        <w:rPr>
          <w:sz w:val="28"/>
          <w:szCs w:val="28"/>
        </w:rPr>
        <w:t xml:space="preserve">   МП                  Директор _____________ (_____________)</w:t>
      </w:r>
    </w:p>
    <w:p w:rsidR="00E85D63" w:rsidRDefault="00E85D6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5D63" w:rsidRPr="00E85D63" w:rsidRDefault="00E85D63" w:rsidP="00E85D63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E85D63" w:rsidRDefault="00E85D63" w:rsidP="00E85D63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E85D63" w:rsidRDefault="00E85D63" w:rsidP="00E85D63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обработку персональных данных</w:t>
      </w:r>
    </w:p>
    <w:p w:rsidR="00E85D63" w:rsidRDefault="00E85D63" w:rsidP="00E85D63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p w:rsidR="00E85D63" w:rsidRDefault="00E85D63" w:rsidP="00E85D63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Я, ______________________________________________________________,</w:t>
      </w:r>
    </w:p>
    <w:p w:rsidR="00E85D63" w:rsidRDefault="00E85D63" w:rsidP="00E85D63">
      <w:pPr>
        <w:shd w:val="clear" w:color="auto" w:fill="FFFFFF"/>
        <w:ind w:firstLine="709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(Ф.И.О. представителя)</w:t>
      </w:r>
    </w:p>
    <w:p w:rsidR="00E85D63" w:rsidRDefault="00E85D63" w:rsidP="00E85D63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E85D63" w:rsidRDefault="00E85D63" w:rsidP="00E85D63">
      <w:pPr>
        <w:shd w:val="clear" w:color="auto" w:fill="FFFFFF"/>
        <w:ind w:left="708"/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</w:t>
      </w:r>
      <w:proofErr w:type="spellStart"/>
      <w:r>
        <w:rPr>
          <w:color w:val="000000"/>
          <w:spacing w:val="-4"/>
          <w:sz w:val="20"/>
          <w:szCs w:val="20"/>
        </w:rPr>
        <w:t>Ф.И.О.несовершеннолетнего</w:t>
      </w:r>
      <w:proofErr w:type="spellEnd"/>
      <w:r>
        <w:rPr>
          <w:color w:val="000000"/>
          <w:spacing w:val="-4"/>
          <w:sz w:val="20"/>
          <w:szCs w:val="20"/>
        </w:rPr>
        <w:t xml:space="preserve"> ребенка)</w:t>
      </w:r>
    </w:p>
    <w:p w:rsidR="00E85D63" w:rsidRDefault="00E85D63" w:rsidP="00E85D63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85D63" w:rsidRDefault="00E85D63" w:rsidP="00E85D63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Согласен (-а) на обработку своих персональных данных (либо персональных данных своего ребёнка) </w:t>
      </w:r>
      <w:r>
        <w:rPr>
          <w:sz w:val="28"/>
          <w:szCs w:val="28"/>
        </w:rPr>
        <w:t>МУ ДО «Детская музыкальная школа» Павлово-Посадского муниципального района</w:t>
      </w:r>
      <w:r>
        <w:rPr>
          <w:color w:val="000000"/>
          <w:spacing w:val="-4"/>
          <w:sz w:val="28"/>
          <w:szCs w:val="28"/>
        </w:rPr>
        <w:t>, расположенным по адресу:</w:t>
      </w:r>
      <w:r>
        <w:rPr>
          <w:sz w:val="28"/>
          <w:szCs w:val="28"/>
        </w:rPr>
        <w:t xml:space="preserve"> 142500, Московская область, г. Павловский Посад, ул. Кирова, д. 76 в целях качественного исполнения взаимных </w:t>
      </w:r>
      <w:r>
        <w:rPr>
          <w:color w:val="000000"/>
          <w:spacing w:val="-4"/>
          <w:sz w:val="28"/>
          <w:szCs w:val="28"/>
        </w:rPr>
        <w:t>обязательств, связанных с организацией, проведением и публикацией отчетности</w:t>
      </w:r>
      <w:r>
        <w:rPr>
          <w:sz w:val="28"/>
          <w:szCs w:val="28"/>
        </w:rPr>
        <w:t xml:space="preserve"> в СМИ Московского областного</w:t>
      </w:r>
      <w:r w:rsidRPr="00E85D6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E85D63">
        <w:rPr>
          <w:sz w:val="28"/>
          <w:szCs w:val="28"/>
        </w:rPr>
        <w:t xml:space="preserve"> исполнителей на духовых и ударных инструментах учащихся учебных заведений дополн</w:t>
      </w:r>
      <w:r>
        <w:rPr>
          <w:sz w:val="28"/>
          <w:szCs w:val="28"/>
        </w:rPr>
        <w:t>ительного образования Московской</w:t>
      </w:r>
      <w:r w:rsidRPr="00E85D63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8 апреля 2017 г. между МУ ДО «Детская музыкальная школа» Павлово-Посадского муниципального района </w:t>
      </w:r>
      <w:r>
        <w:rPr>
          <w:color w:val="000000"/>
          <w:spacing w:val="-4"/>
          <w:sz w:val="28"/>
          <w:szCs w:val="28"/>
        </w:rPr>
        <w:t>и ____________________</w:t>
      </w:r>
    </w:p>
    <w:p w:rsidR="00E85D63" w:rsidRDefault="00E85D63" w:rsidP="00E85D63">
      <w:pPr>
        <w:rPr>
          <w:color w:val="000000"/>
          <w:spacing w:val="-4"/>
          <w:sz w:val="28"/>
          <w:szCs w:val="28"/>
        </w:rPr>
      </w:pPr>
    </w:p>
    <w:p w:rsidR="00E85D63" w:rsidRPr="00FC0953" w:rsidRDefault="00E85D63" w:rsidP="00E85D63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_______________________________________________________________</w:t>
      </w:r>
    </w:p>
    <w:p w:rsidR="00E85D63" w:rsidRPr="00E85D63" w:rsidRDefault="00E85D63" w:rsidP="00E85D63">
      <w:pPr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(ФИО совершеннолетнего участника либо </w:t>
      </w:r>
      <w:r w:rsidR="00836C52">
        <w:rPr>
          <w:color w:val="000000"/>
          <w:spacing w:val="-4"/>
          <w:sz w:val="20"/>
          <w:szCs w:val="20"/>
        </w:rPr>
        <w:t>законного представитель</w:t>
      </w:r>
      <w:r>
        <w:rPr>
          <w:color w:val="000000"/>
          <w:spacing w:val="-4"/>
          <w:sz w:val="20"/>
          <w:szCs w:val="20"/>
        </w:rPr>
        <w:t xml:space="preserve"> несовершеннолетнего участника)</w:t>
      </w:r>
    </w:p>
    <w:p w:rsidR="00E85D63" w:rsidRDefault="00E85D63" w:rsidP="00E85D63">
      <w:pPr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Персональные данные о:</w:t>
      </w:r>
    </w:p>
    <w:p w:rsidR="00E85D63" w:rsidRDefault="00E85D63" w:rsidP="00E85D63">
      <w:pPr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Ф.И.О.;</w:t>
      </w:r>
    </w:p>
    <w:p w:rsidR="00E85D63" w:rsidRDefault="00E85D63" w:rsidP="00E85D63">
      <w:pPr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Дате рождения;</w:t>
      </w:r>
    </w:p>
    <w:p w:rsidR="00E85D63" w:rsidRDefault="00E85D63" w:rsidP="00E85D63">
      <w:pPr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Месте обучения;</w:t>
      </w:r>
    </w:p>
    <w:p w:rsidR="00E85D63" w:rsidRPr="00E85D63" w:rsidRDefault="00E85D63" w:rsidP="00E85D63">
      <w:pPr>
        <w:widowControl w:val="0"/>
        <w:numPr>
          <w:ilvl w:val="0"/>
          <w:numId w:val="29"/>
        </w:num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Контактах: номер телефона </w:t>
      </w:r>
      <w:r w:rsidR="00836C52">
        <w:rPr>
          <w:color w:val="000000"/>
          <w:spacing w:val="-4"/>
          <w:sz w:val="28"/>
          <w:szCs w:val="28"/>
        </w:rPr>
        <w:t>и E-</w:t>
      </w:r>
      <w:proofErr w:type="spellStart"/>
      <w:r w:rsidR="00836C52">
        <w:rPr>
          <w:color w:val="000000"/>
          <w:spacing w:val="-4"/>
          <w:sz w:val="28"/>
          <w:szCs w:val="28"/>
        </w:rPr>
        <w:t>mail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E85D63" w:rsidRDefault="00E85D63" w:rsidP="00E85D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E85D63" w:rsidRDefault="00E85D63" w:rsidP="00E8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данных </w:t>
      </w:r>
      <w:r>
        <w:rPr>
          <w:color w:val="000000"/>
          <w:spacing w:val="-4"/>
          <w:sz w:val="28"/>
          <w:szCs w:val="28"/>
        </w:rPr>
        <w:t>(либо персональных данных своего ребёнка)</w:t>
      </w:r>
      <w:r>
        <w:rPr>
          <w:sz w:val="28"/>
          <w:szCs w:val="28"/>
        </w:rPr>
        <w:t xml:space="preserve"> с использованием средств автоматизации и без использования таких средств на время организации, проведения и публикации отчетности в СМИ Московского областного</w:t>
      </w:r>
      <w:r w:rsidRPr="00E85D6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E85D63">
        <w:rPr>
          <w:sz w:val="28"/>
          <w:szCs w:val="28"/>
        </w:rPr>
        <w:t xml:space="preserve"> исполнителей на духовых и ударных инструментах учащихся учебных заведений дополн</w:t>
      </w:r>
      <w:r>
        <w:rPr>
          <w:sz w:val="28"/>
          <w:szCs w:val="28"/>
        </w:rPr>
        <w:t>ительного образования Московской</w:t>
      </w:r>
      <w:r w:rsidRPr="00E85D63">
        <w:rPr>
          <w:sz w:val="28"/>
          <w:szCs w:val="28"/>
        </w:rPr>
        <w:t xml:space="preserve"> </w:t>
      </w:r>
      <w:r w:rsidR="00836C52" w:rsidRPr="00E85D63">
        <w:rPr>
          <w:sz w:val="28"/>
          <w:szCs w:val="28"/>
        </w:rPr>
        <w:t xml:space="preserve">области </w:t>
      </w:r>
      <w:r w:rsidR="00836C52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2017 г.  МУДО «Детская музыкальная школа» Павлово-Посадского района. Даю своё согласие на совершение следующих действий с моими персональными данными </w:t>
      </w:r>
      <w:r>
        <w:rPr>
          <w:color w:val="000000"/>
          <w:spacing w:val="-4"/>
          <w:sz w:val="28"/>
          <w:szCs w:val="28"/>
        </w:rPr>
        <w:t>(либо персональными данными своего ребёнка)</w:t>
      </w:r>
      <w:r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:rsidR="00E85D63" w:rsidRDefault="00E85D63" w:rsidP="00E85D6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неправомерных действий или бездействия МУ ДО «Детская музыкальная </w:t>
      </w:r>
      <w:r w:rsidR="00836C52">
        <w:rPr>
          <w:sz w:val="28"/>
          <w:szCs w:val="28"/>
        </w:rPr>
        <w:t>школа» Павлово</w:t>
      </w:r>
      <w:r>
        <w:rPr>
          <w:sz w:val="28"/>
          <w:szCs w:val="28"/>
        </w:rPr>
        <w:t>-Посадского района настоящее согласие может быть отозвано мной заявлением в письменном виде.</w:t>
      </w:r>
    </w:p>
    <w:p w:rsidR="00E85D63" w:rsidRDefault="00E85D63" w:rsidP="00E85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информирован(-а) о своем праве на уничтожение персональных данных обо мне (либо о моём ребёнке).</w:t>
      </w:r>
    </w:p>
    <w:p w:rsidR="00E85D63" w:rsidRDefault="00E85D63" w:rsidP="00E85D6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E85D63" w:rsidRDefault="00E85D63" w:rsidP="00E85D6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E85D63" w:rsidRDefault="00836C52" w:rsidP="00E85D63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подпись)</w:t>
      </w:r>
      <w:bookmarkStart w:id="0" w:name="_GoBack"/>
      <w:bookmarkEnd w:id="0"/>
      <w:r w:rsidR="00E85D63">
        <w:rPr>
          <w:sz w:val="28"/>
          <w:szCs w:val="28"/>
        </w:rPr>
        <w:t xml:space="preserve">   </w:t>
      </w:r>
      <w:proofErr w:type="gramEnd"/>
      <w:r w:rsidR="00E85D63">
        <w:rPr>
          <w:sz w:val="28"/>
          <w:szCs w:val="28"/>
        </w:rPr>
        <w:t xml:space="preserve">             (расшифровка подписи)                                     (дата)</w:t>
      </w:r>
    </w:p>
    <w:p w:rsidR="00284FA6" w:rsidRPr="00AF6CA9" w:rsidRDefault="00284FA6" w:rsidP="00A41D21">
      <w:pPr>
        <w:jc w:val="center"/>
        <w:rPr>
          <w:sz w:val="26"/>
          <w:szCs w:val="26"/>
        </w:rPr>
      </w:pPr>
    </w:p>
    <w:sectPr w:rsidR="00284FA6" w:rsidRPr="00AF6CA9" w:rsidSect="00015C15">
      <w:footerReference w:type="even" r:id="rId8"/>
      <w:footerReference w:type="default" r:id="rId9"/>
      <w:pgSz w:w="11906" w:h="16838"/>
      <w:pgMar w:top="851" w:right="566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36" w:rsidRDefault="00FB0936">
      <w:r>
        <w:separator/>
      </w:r>
    </w:p>
  </w:endnote>
  <w:endnote w:type="continuationSeparator" w:id="0">
    <w:p w:rsidR="00FB0936" w:rsidRDefault="00FB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E17E0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E17E06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C52">
      <w:rPr>
        <w:rStyle w:val="a7"/>
        <w:noProof/>
      </w:rPr>
      <w:t>8</w: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36" w:rsidRDefault="00FB0936">
      <w:r>
        <w:separator/>
      </w:r>
    </w:p>
  </w:footnote>
  <w:footnote w:type="continuationSeparator" w:id="0">
    <w:p w:rsidR="00FB0936" w:rsidRDefault="00FB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C8"/>
    <w:multiLevelType w:val="hybridMultilevel"/>
    <w:tmpl w:val="6F522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C12"/>
    <w:multiLevelType w:val="hybridMultilevel"/>
    <w:tmpl w:val="8E748BAE"/>
    <w:lvl w:ilvl="0" w:tplc="CDD8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610"/>
    <w:multiLevelType w:val="hybridMultilevel"/>
    <w:tmpl w:val="691A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8864B0"/>
    <w:multiLevelType w:val="hybridMultilevel"/>
    <w:tmpl w:val="279E4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7259A"/>
    <w:multiLevelType w:val="hybridMultilevel"/>
    <w:tmpl w:val="9B103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4D1D"/>
    <w:multiLevelType w:val="hybridMultilevel"/>
    <w:tmpl w:val="2CEA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727D"/>
    <w:multiLevelType w:val="hybridMultilevel"/>
    <w:tmpl w:val="5F141F0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E631A"/>
    <w:multiLevelType w:val="hybridMultilevel"/>
    <w:tmpl w:val="444EDB14"/>
    <w:lvl w:ilvl="0" w:tplc="844CE3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205DBD"/>
    <w:multiLevelType w:val="hybridMultilevel"/>
    <w:tmpl w:val="FA786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C50F1"/>
    <w:multiLevelType w:val="hybridMultilevel"/>
    <w:tmpl w:val="28D6E52A"/>
    <w:lvl w:ilvl="0" w:tplc="85BA90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77A25AE4"/>
    <w:multiLevelType w:val="hybridMultilevel"/>
    <w:tmpl w:val="4274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16"/>
  </w:num>
  <w:num w:numId="6">
    <w:abstractNumId w:val="3"/>
  </w:num>
  <w:num w:numId="7">
    <w:abstractNumId w:val="11"/>
  </w:num>
  <w:num w:numId="8">
    <w:abstractNumId w:val="19"/>
  </w:num>
  <w:num w:numId="9">
    <w:abstractNumId w:val="6"/>
  </w:num>
  <w:num w:numId="10">
    <w:abstractNumId w:val="25"/>
  </w:num>
  <w:num w:numId="11">
    <w:abstractNumId w:val="10"/>
  </w:num>
  <w:num w:numId="12">
    <w:abstractNumId w:val="4"/>
  </w:num>
  <w:num w:numId="13">
    <w:abstractNumId w:val="9"/>
  </w:num>
  <w:num w:numId="14">
    <w:abstractNumId w:val="28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2"/>
  </w:num>
  <w:num w:numId="20">
    <w:abstractNumId w:val="27"/>
  </w:num>
  <w:num w:numId="21">
    <w:abstractNumId w:val="26"/>
  </w:num>
  <w:num w:numId="22">
    <w:abstractNumId w:val="14"/>
  </w:num>
  <w:num w:numId="23">
    <w:abstractNumId w:val="22"/>
  </w:num>
  <w:num w:numId="24">
    <w:abstractNumId w:val="23"/>
  </w:num>
  <w:num w:numId="25">
    <w:abstractNumId w:val="7"/>
  </w:num>
  <w:num w:numId="26">
    <w:abstractNumId w:val="0"/>
  </w:num>
  <w:num w:numId="27">
    <w:abstractNumId w:val="13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0643E"/>
    <w:rsid w:val="000133A9"/>
    <w:rsid w:val="000141B0"/>
    <w:rsid w:val="00015C15"/>
    <w:rsid w:val="000170D4"/>
    <w:rsid w:val="00021CAA"/>
    <w:rsid w:val="00024BA9"/>
    <w:rsid w:val="00032B72"/>
    <w:rsid w:val="00033764"/>
    <w:rsid w:val="00036221"/>
    <w:rsid w:val="000551B4"/>
    <w:rsid w:val="0007471D"/>
    <w:rsid w:val="00077CA0"/>
    <w:rsid w:val="00083E86"/>
    <w:rsid w:val="0008426C"/>
    <w:rsid w:val="00084E2B"/>
    <w:rsid w:val="00086E38"/>
    <w:rsid w:val="00090D1B"/>
    <w:rsid w:val="000940F0"/>
    <w:rsid w:val="0009626A"/>
    <w:rsid w:val="000B361B"/>
    <w:rsid w:val="000C0D8C"/>
    <w:rsid w:val="000E7AE8"/>
    <w:rsid w:val="000E7E23"/>
    <w:rsid w:val="000F33A2"/>
    <w:rsid w:val="000F4D26"/>
    <w:rsid w:val="000F50C6"/>
    <w:rsid w:val="000F6480"/>
    <w:rsid w:val="00120253"/>
    <w:rsid w:val="0012340C"/>
    <w:rsid w:val="00126138"/>
    <w:rsid w:val="00141BAC"/>
    <w:rsid w:val="00142B95"/>
    <w:rsid w:val="00171616"/>
    <w:rsid w:val="00175D85"/>
    <w:rsid w:val="0019035F"/>
    <w:rsid w:val="001934B2"/>
    <w:rsid w:val="0019688E"/>
    <w:rsid w:val="001A5FA2"/>
    <w:rsid w:val="001C3B04"/>
    <w:rsid w:val="001C4C1D"/>
    <w:rsid w:val="001D7C49"/>
    <w:rsid w:val="001E0FB1"/>
    <w:rsid w:val="001E1493"/>
    <w:rsid w:val="001E5633"/>
    <w:rsid w:val="001E58E4"/>
    <w:rsid w:val="001F22D7"/>
    <w:rsid w:val="001F26A1"/>
    <w:rsid w:val="00200C62"/>
    <w:rsid w:val="00203A8F"/>
    <w:rsid w:val="00211E18"/>
    <w:rsid w:val="00223B40"/>
    <w:rsid w:val="00233B99"/>
    <w:rsid w:val="00237B48"/>
    <w:rsid w:val="0024123B"/>
    <w:rsid w:val="00244223"/>
    <w:rsid w:val="002456F9"/>
    <w:rsid w:val="00255F05"/>
    <w:rsid w:val="00273101"/>
    <w:rsid w:val="00273198"/>
    <w:rsid w:val="00283D2D"/>
    <w:rsid w:val="00283D5D"/>
    <w:rsid w:val="0028409B"/>
    <w:rsid w:val="00284FA6"/>
    <w:rsid w:val="002921E9"/>
    <w:rsid w:val="002958F3"/>
    <w:rsid w:val="002A4F3D"/>
    <w:rsid w:val="002B16DD"/>
    <w:rsid w:val="002C3DF3"/>
    <w:rsid w:val="002C40B1"/>
    <w:rsid w:val="002D5B87"/>
    <w:rsid w:val="002D75FD"/>
    <w:rsid w:val="002D7A6A"/>
    <w:rsid w:val="002E45ED"/>
    <w:rsid w:val="002F22C5"/>
    <w:rsid w:val="00303B76"/>
    <w:rsid w:val="00305529"/>
    <w:rsid w:val="0032460C"/>
    <w:rsid w:val="003266A7"/>
    <w:rsid w:val="0033238B"/>
    <w:rsid w:val="00341F8E"/>
    <w:rsid w:val="00361D6B"/>
    <w:rsid w:val="003667BD"/>
    <w:rsid w:val="0037076A"/>
    <w:rsid w:val="003723CA"/>
    <w:rsid w:val="003774B4"/>
    <w:rsid w:val="003855AD"/>
    <w:rsid w:val="003A223E"/>
    <w:rsid w:val="003B11CE"/>
    <w:rsid w:val="003B2C07"/>
    <w:rsid w:val="003B3378"/>
    <w:rsid w:val="003F0944"/>
    <w:rsid w:val="003F300A"/>
    <w:rsid w:val="003F36ED"/>
    <w:rsid w:val="003F6C9B"/>
    <w:rsid w:val="00413325"/>
    <w:rsid w:val="00420115"/>
    <w:rsid w:val="00420317"/>
    <w:rsid w:val="00425CBA"/>
    <w:rsid w:val="00426025"/>
    <w:rsid w:val="00431B81"/>
    <w:rsid w:val="00431D73"/>
    <w:rsid w:val="00437C47"/>
    <w:rsid w:val="004666B6"/>
    <w:rsid w:val="00476303"/>
    <w:rsid w:val="00477998"/>
    <w:rsid w:val="004779F5"/>
    <w:rsid w:val="00484A6F"/>
    <w:rsid w:val="0048650D"/>
    <w:rsid w:val="004B2653"/>
    <w:rsid w:val="004B65D8"/>
    <w:rsid w:val="004B6D11"/>
    <w:rsid w:val="004B6DF8"/>
    <w:rsid w:val="004C3304"/>
    <w:rsid w:val="004C4CB9"/>
    <w:rsid w:val="004C5689"/>
    <w:rsid w:val="004C5A9F"/>
    <w:rsid w:val="004C648B"/>
    <w:rsid w:val="004C7190"/>
    <w:rsid w:val="004E6847"/>
    <w:rsid w:val="004F7A0B"/>
    <w:rsid w:val="00513505"/>
    <w:rsid w:val="00531CB9"/>
    <w:rsid w:val="00562281"/>
    <w:rsid w:val="0057181F"/>
    <w:rsid w:val="00572664"/>
    <w:rsid w:val="00576B05"/>
    <w:rsid w:val="005847A5"/>
    <w:rsid w:val="005A0210"/>
    <w:rsid w:val="005A3864"/>
    <w:rsid w:val="005B1995"/>
    <w:rsid w:val="005B77A2"/>
    <w:rsid w:val="005C5BC9"/>
    <w:rsid w:val="005D308D"/>
    <w:rsid w:val="005E318F"/>
    <w:rsid w:val="005E64D6"/>
    <w:rsid w:val="005F34A7"/>
    <w:rsid w:val="00601846"/>
    <w:rsid w:val="00604074"/>
    <w:rsid w:val="00612312"/>
    <w:rsid w:val="00613426"/>
    <w:rsid w:val="006207FA"/>
    <w:rsid w:val="00624114"/>
    <w:rsid w:val="006461DC"/>
    <w:rsid w:val="006500B1"/>
    <w:rsid w:val="006501F1"/>
    <w:rsid w:val="00653BC4"/>
    <w:rsid w:val="0066096B"/>
    <w:rsid w:val="00660DCB"/>
    <w:rsid w:val="00661D01"/>
    <w:rsid w:val="00671F85"/>
    <w:rsid w:val="00675807"/>
    <w:rsid w:val="00681AC6"/>
    <w:rsid w:val="0068662D"/>
    <w:rsid w:val="006906EC"/>
    <w:rsid w:val="006909BA"/>
    <w:rsid w:val="006A14E9"/>
    <w:rsid w:val="006A6BC8"/>
    <w:rsid w:val="006C1166"/>
    <w:rsid w:val="006C2728"/>
    <w:rsid w:val="006C7918"/>
    <w:rsid w:val="006E5677"/>
    <w:rsid w:val="006F1B56"/>
    <w:rsid w:val="006F2D16"/>
    <w:rsid w:val="006F6744"/>
    <w:rsid w:val="0071233A"/>
    <w:rsid w:val="00720306"/>
    <w:rsid w:val="00731765"/>
    <w:rsid w:val="007325A6"/>
    <w:rsid w:val="0073305C"/>
    <w:rsid w:val="00736C15"/>
    <w:rsid w:val="0074083C"/>
    <w:rsid w:val="007530E1"/>
    <w:rsid w:val="007560F6"/>
    <w:rsid w:val="0076198C"/>
    <w:rsid w:val="00776381"/>
    <w:rsid w:val="007840F0"/>
    <w:rsid w:val="00791C24"/>
    <w:rsid w:val="007929C4"/>
    <w:rsid w:val="00794914"/>
    <w:rsid w:val="0079637F"/>
    <w:rsid w:val="007A06F3"/>
    <w:rsid w:val="007A1A5E"/>
    <w:rsid w:val="007A2567"/>
    <w:rsid w:val="007D5D3B"/>
    <w:rsid w:val="007E1E47"/>
    <w:rsid w:val="007E3144"/>
    <w:rsid w:val="007E3A93"/>
    <w:rsid w:val="007E51DC"/>
    <w:rsid w:val="007F3F27"/>
    <w:rsid w:val="007F67FF"/>
    <w:rsid w:val="00802451"/>
    <w:rsid w:val="00804201"/>
    <w:rsid w:val="00806B98"/>
    <w:rsid w:val="008127F6"/>
    <w:rsid w:val="00830761"/>
    <w:rsid w:val="00836C52"/>
    <w:rsid w:val="00837326"/>
    <w:rsid w:val="0084794B"/>
    <w:rsid w:val="0085333D"/>
    <w:rsid w:val="00856799"/>
    <w:rsid w:val="00872837"/>
    <w:rsid w:val="00876257"/>
    <w:rsid w:val="00877678"/>
    <w:rsid w:val="00884BDF"/>
    <w:rsid w:val="00884D0F"/>
    <w:rsid w:val="008853F4"/>
    <w:rsid w:val="008877BD"/>
    <w:rsid w:val="00890D22"/>
    <w:rsid w:val="008A70D2"/>
    <w:rsid w:val="008B5A4C"/>
    <w:rsid w:val="008C0A51"/>
    <w:rsid w:val="008D001B"/>
    <w:rsid w:val="008E1716"/>
    <w:rsid w:val="008E340F"/>
    <w:rsid w:val="008E6E02"/>
    <w:rsid w:val="008E760F"/>
    <w:rsid w:val="008F260B"/>
    <w:rsid w:val="0090429F"/>
    <w:rsid w:val="00907AA5"/>
    <w:rsid w:val="0091074C"/>
    <w:rsid w:val="00915112"/>
    <w:rsid w:val="00915E5C"/>
    <w:rsid w:val="00916381"/>
    <w:rsid w:val="0091652E"/>
    <w:rsid w:val="009312E7"/>
    <w:rsid w:val="009337B1"/>
    <w:rsid w:val="00936DC5"/>
    <w:rsid w:val="00943A7F"/>
    <w:rsid w:val="00951185"/>
    <w:rsid w:val="00955F74"/>
    <w:rsid w:val="00956120"/>
    <w:rsid w:val="00961462"/>
    <w:rsid w:val="00974A10"/>
    <w:rsid w:val="009759DB"/>
    <w:rsid w:val="0098324C"/>
    <w:rsid w:val="009906D1"/>
    <w:rsid w:val="00991069"/>
    <w:rsid w:val="0099124A"/>
    <w:rsid w:val="00992556"/>
    <w:rsid w:val="009A31B0"/>
    <w:rsid w:val="009A3BE2"/>
    <w:rsid w:val="009B1E69"/>
    <w:rsid w:val="009B61E2"/>
    <w:rsid w:val="009C3A19"/>
    <w:rsid w:val="009D00FE"/>
    <w:rsid w:val="009D4308"/>
    <w:rsid w:val="009E5B3E"/>
    <w:rsid w:val="009F2AF4"/>
    <w:rsid w:val="00A018B7"/>
    <w:rsid w:val="00A024AC"/>
    <w:rsid w:val="00A1217C"/>
    <w:rsid w:val="00A163D8"/>
    <w:rsid w:val="00A355F8"/>
    <w:rsid w:val="00A37793"/>
    <w:rsid w:val="00A41C5A"/>
    <w:rsid w:val="00A41D21"/>
    <w:rsid w:val="00A505DE"/>
    <w:rsid w:val="00A512AC"/>
    <w:rsid w:val="00A52FAA"/>
    <w:rsid w:val="00A56759"/>
    <w:rsid w:val="00A570FB"/>
    <w:rsid w:val="00A617F3"/>
    <w:rsid w:val="00A62895"/>
    <w:rsid w:val="00A670E9"/>
    <w:rsid w:val="00A672C2"/>
    <w:rsid w:val="00A93EB7"/>
    <w:rsid w:val="00A946E5"/>
    <w:rsid w:val="00AA190D"/>
    <w:rsid w:val="00AB04CD"/>
    <w:rsid w:val="00AB1842"/>
    <w:rsid w:val="00AC5C04"/>
    <w:rsid w:val="00AD2861"/>
    <w:rsid w:val="00AD76A6"/>
    <w:rsid w:val="00AE03DA"/>
    <w:rsid w:val="00AF0F46"/>
    <w:rsid w:val="00AF4F70"/>
    <w:rsid w:val="00AF5068"/>
    <w:rsid w:val="00AF5B20"/>
    <w:rsid w:val="00AF6CA9"/>
    <w:rsid w:val="00AF7EEF"/>
    <w:rsid w:val="00B00B7C"/>
    <w:rsid w:val="00B02C6F"/>
    <w:rsid w:val="00B05DEB"/>
    <w:rsid w:val="00B13C36"/>
    <w:rsid w:val="00B14140"/>
    <w:rsid w:val="00B154A5"/>
    <w:rsid w:val="00B177C6"/>
    <w:rsid w:val="00B327D8"/>
    <w:rsid w:val="00B46434"/>
    <w:rsid w:val="00B53E55"/>
    <w:rsid w:val="00B562C7"/>
    <w:rsid w:val="00B56C2F"/>
    <w:rsid w:val="00B7125A"/>
    <w:rsid w:val="00B76386"/>
    <w:rsid w:val="00B831A6"/>
    <w:rsid w:val="00B83B3D"/>
    <w:rsid w:val="00B935D6"/>
    <w:rsid w:val="00BA3B0F"/>
    <w:rsid w:val="00BA6542"/>
    <w:rsid w:val="00BB08A2"/>
    <w:rsid w:val="00BB1F19"/>
    <w:rsid w:val="00BB2D1A"/>
    <w:rsid w:val="00BB7A82"/>
    <w:rsid w:val="00BC483C"/>
    <w:rsid w:val="00BC5A8B"/>
    <w:rsid w:val="00BD37EF"/>
    <w:rsid w:val="00BD4DD2"/>
    <w:rsid w:val="00BE1AAE"/>
    <w:rsid w:val="00BE2DEE"/>
    <w:rsid w:val="00BE48A6"/>
    <w:rsid w:val="00BE5E50"/>
    <w:rsid w:val="00BF4C43"/>
    <w:rsid w:val="00C05880"/>
    <w:rsid w:val="00C1223B"/>
    <w:rsid w:val="00C144E5"/>
    <w:rsid w:val="00C179E8"/>
    <w:rsid w:val="00C22744"/>
    <w:rsid w:val="00C30360"/>
    <w:rsid w:val="00C33E54"/>
    <w:rsid w:val="00C423D9"/>
    <w:rsid w:val="00C433A2"/>
    <w:rsid w:val="00C439F4"/>
    <w:rsid w:val="00C5415B"/>
    <w:rsid w:val="00C57DBB"/>
    <w:rsid w:val="00C80E3B"/>
    <w:rsid w:val="00C85E15"/>
    <w:rsid w:val="00CA041B"/>
    <w:rsid w:val="00CA5418"/>
    <w:rsid w:val="00CA6C04"/>
    <w:rsid w:val="00CB1EBA"/>
    <w:rsid w:val="00CB2CEF"/>
    <w:rsid w:val="00CB4233"/>
    <w:rsid w:val="00CC7F51"/>
    <w:rsid w:val="00CD3BA6"/>
    <w:rsid w:val="00CD3C83"/>
    <w:rsid w:val="00CE33B6"/>
    <w:rsid w:val="00CF5A27"/>
    <w:rsid w:val="00D0218A"/>
    <w:rsid w:val="00D04F72"/>
    <w:rsid w:val="00D06F87"/>
    <w:rsid w:val="00D07044"/>
    <w:rsid w:val="00D13424"/>
    <w:rsid w:val="00D15E1B"/>
    <w:rsid w:val="00D25CE7"/>
    <w:rsid w:val="00D26998"/>
    <w:rsid w:val="00D3087B"/>
    <w:rsid w:val="00D3676A"/>
    <w:rsid w:val="00D47BBF"/>
    <w:rsid w:val="00D54F18"/>
    <w:rsid w:val="00D55ECA"/>
    <w:rsid w:val="00D65AC7"/>
    <w:rsid w:val="00D66850"/>
    <w:rsid w:val="00D70F4A"/>
    <w:rsid w:val="00D72858"/>
    <w:rsid w:val="00D762B5"/>
    <w:rsid w:val="00D81220"/>
    <w:rsid w:val="00D83878"/>
    <w:rsid w:val="00DA1FF9"/>
    <w:rsid w:val="00DA4E82"/>
    <w:rsid w:val="00DA6C24"/>
    <w:rsid w:val="00DB2F34"/>
    <w:rsid w:val="00DB6CC8"/>
    <w:rsid w:val="00DC3DF1"/>
    <w:rsid w:val="00DC418A"/>
    <w:rsid w:val="00DD3C7A"/>
    <w:rsid w:val="00DD42FC"/>
    <w:rsid w:val="00DF2C03"/>
    <w:rsid w:val="00DF5C32"/>
    <w:rsid w:val="00DF71A0"/>
    <w:rsid w:val="00E028A7"/>
    <w:rsid w:val="00E1457B"/>
    <w:rsid w:val="00E147FA"/>
    <w:rsid w:val="00E17E06"/>
    <w:rsid w:val="00E211AF"/>
    <w:rsid w:val="00E229A3"/>
    <w:rsid w:val="00E242D4"/>
    <w:rsid w:val="00E24815"/>
    <w:rsid w:val="00E32D9F"/>
    <w:rsid w:val="00E33B70"/>
    <w:rsid w:val="00E33B80"/>
    <w:rsid w:val="00E36954"/>
    <w:rsid w:val="00E41F75"/>
    <w:rsid w:val="00E420D3"/>
    <w:rsid w:val="00E50121"/>
    <w:rsid w:val="00E5250E"/>
    <w:rsid w:val="00E71C78"/>
    <w:rsid w:val="00E85D63"/>
    <w:rsid w:val="00E869CE"/>
    <w:rsid w:val="00E86FAE"/>
    <w:rsid w:val="00E87D18"/>
    <w:rsid w:val="00E9317A"/>
    <w:rsid w:val="00E944A0"/>
    <w:rsid w:val="00E95E80"/>
    <w:rsid w:val="00EA277F"/>
    <w:rsid w:val="00EA2D2A"/>
    <w:rsid w:val="00EA31EF"/>
    <w:rsid w:val="00EA67BF"/>
    <w:rsid w:val="00EA69B1"/>
    <w:rsid w:val="00EA7EAD"/>
    <w:rsid w:val="00EB218B"/>
    <w:rsid w:val="00EB4403"/>
    <w:rsid w:val="00EC3F96"/>
    <w:rsid w:val="00EC5EBB"/>
    <w:rsid w:val="00EC67EC"/>
    <w:rsid w:val="00EE14A1"/>
    <w:rsid w:val="00EE1BF6"/>
    <w:rsid w:val="00EE35BB"/>
    <w:rsid w:val="00EE37D2"/>
    <w:rsid w:val="00EF47B3"/>
    <w:rsid w:val="00EF5510"/>
    <w:rsid w:val="00F03AB3"/>
    <w:rsid w:val="00F068E8"/>
    <w:rsid w:val="00F311CA"/>
    <w:rsid w:val="00F31A58"/>
    <w:rsid w:val="00F32474"/>
    <w:rsid w:val="00F32EB4"/>
    <w:rsid w:val="00F44D4E"/>
    <w:rsid w:val="00F46371"/>
    <w:rsid w:val="00F475A3"/>
    <w:rsid w:val="00F67156"/>
    <w:rsid w:val="00F67F3C"/>
    <w:rsid w:val="00F72CB6"/>
    <w:rsid w:val="00F76AF4"/>
    <w:rsid w:val="00F841D3"/>
    <w:rsid w:val="00F850DE"/>
    <w:rsid w:val="00F8675B"/>
    <w:rsid w:val="00F9448F"/>
    <w:rsid w:val="00FB0936"/>
    <w:rsid w:val="00FB11BF"/>
    <w:rsid w:val="00FD0CEF"/>
    <w:rsid w:val="00FE02A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CD519-B42E-4F9E-A28C-383BCBB8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41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41F8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413325"/>
    <w:rPr>
      <w:color w:val="0000FF"/>
      <w:u w:val="single"/>
    </w:rPr>
  </w:style>
  <w:style w:type="paragraph" w:styleId="ac">
    <w:name w:val="List"/>
    <w:basedOn w:val="a"/>
    <w:rsid w:val="00413325"/>
    <w:pPr>
      <w:ind w:left="283" w:hanging="283"/>
    </w:pPr>
  </w:style>
  <w:style w:type="paragraph" w:customStyle="1" w:styleId="Standard">
    <w:name w:val="Standard"/>
    <w:rsid w:val="0024123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 w:bidi="hi-IN"/>
    </w:rPr>
  </w:style>
  <w:style w:type="paragraph" w:styleId="ad">
    <w:name w:val="Normal Indent"/>
    <w:basedOn w:val="a"/>
    <w:rsid w:val="00653BC4"/>
    <w:pPr>
      <w:ind w:left="708"/>
    </w:pPr>
  </w:style>
  <w:style w:type="table" w:styleId="ae">
    <w:name w:val="Table Grid"/>
    <w:basedOn w:val="a1"/>
    <w:rsid w:val="0065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7E1E47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FD0CE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D0CEF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7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5C74-3352-46FF-9AF5-44CB01D3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14394</CharactersWithSpaces>
  <SharedDoc>false</SharedDoc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mailto:cvetki@mail.ru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23</cp:revision>
  <cp:lastPrinted>2016-02-24T09:51:00Z</cp:lastPrinted>
  <dcterms:created xsi:type="dcterms:W3CDTF">2017-01-10T10:40:00Z</dcterms:created>
  <dcterms:modified xsi:type="dcterms:W3CDTF">2017-01-11T10:03:00Z</dcterms:modified>
</cp:coreProperties>
</file>